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D1A" w:rsidRDefault="00C70D1A" w:rsidP="00C70D1A">
      <w:pPr>
        <w:jc w:val="center"/>
        <w:rPr>
          <w:b/>
          <w:color w:val="365F91" w:themeColor="accent1" w:themeShade="BF"/>
          <w:sz w:val="96"/>
          <w:szCs w:val="96"/>
        </w:rPr>
      </w:pPr>
    </w:p>
    <w:p w:rsidR="00C70D1A" w:rsidRDefault="00C70D1A" w:rsidP="00C70D1A">
      <w:pPr>
        <w:jc w:val="center"/>
        <w:rPr>
          <w:b/>
          <w:color w:val="365F91" w:themeColor="accent1" w:themeShade="BF"/>
          <w:sz w:val="96"/>
          <w:szCs w:val="96"/>
        </w:rPr>
      </w:pPr>
    </w:p>
    <w:p w:rsidR="00C70D1A" w:rsidRPr="00A22953" w:rsidRDefault="00C70D1A" w:rsidP="00C70D1A">
      <w:pPr>
        <w:jc w:val="center"/>
        <w:rPr>
          <w:color w:val="365F91" w:themeColor="accent1" w:themeShade="BF"/>
          <w:sz w:val="32"/>
          <w:szCs w:val="32"/>
          <w:lang w:val="en-US"/>
        </w:rPr>
      </w:pPr>
      <w:r w:rsidRPr="00C70D1A">
        <w:rPr>
          <w:b/>
          <w:color w:val="365F91" w:themeColor="accent1" w:themeShade="BF"/>
          <w:sz w:val="96"/>
          <w:szCs w:val="96"/>
          <w:lang w:val="en-US"/>
        </w:rPr>
        <w:t>Father Abraham</w:t>
      </w:r>
      <w:r>
        <w:rPr>
          <w:b/>
          <w:color w:val="365F91" w:themeColor="accent1" w:themeShade="BF"/>
          <w:sz w:val="96"/>
          <w:szCs w:val="96"/>
          <w:lang w:val="en-US"/>
        </w:rPr>
        <w:br/>
      </w:r>
      <w:r w:rsidR="00E12FA0" w:rsidRPr="00E12FA0">
        <w:rPr>
          <w:noProof/>
          <w:color w:val="365F91" w:themeColor="accent1" w:themeShade="BF"/>
          <w:sz w:val="96"/>
          <w:szCs w:val="96"/>
          <w:lang w:bidi="en-US"/>
        </w:rPr>
        <w:pict>
          <v:group id="Group 39" o:spid="_x0000_s1044" style="position:absolute;left:0;text-align:left;margin-left:3408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45" style="position:absolute;width:12240;height:15840;visibility:visible" fillcolor="#bfbfbf [2412]" strokecolor="#f2f2f2" strokeweight="3pt">
              <v:shadow on="t" type="perspective" color="#1f4d78" opacity=".5" offset="1pt" offset2="-1pt"/>
            </v:rect>
            <v:rect id="Rectangle 41" o:spid="_x0000_s104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C70D1A" w:rsidRDefault="00C70D1A" w:rsidP="00C70D1A">
                    <w:pPr>
                      <w:tabs>
                        <w:tab w:val="center" w:pos="4680"/>
                      </w:tabs>
                      <w:spacing w:before="360" w:after="240"/>
                      <w:jc w:val="center"/>
                    </w:pPr>
                  </w:p>
                  <w:p w:rsidR="00C70D1A" w:rsidRDefault="00C70D1A" w:rsidP="00C70D1A">
                    <w:pPr>
                      <w:tabs>
                        <w:tab w:val="center" w:pos="4680"/>
                      </w:tabs>
                      <w:spacing w:before="360" w:after="240"/>
                      <w:jc w:val="center"/>
                    </w:pPr>
                  </w:p>
                </w:txbxContent>
              </v:textbox>
            </v:rect>
            <w10:wrap anchorx="page" anchory="page"/>
          </v:group>
        </w:pict>
      </w:r>
    </w:p>
    <w:p w:rsidR="00C70D1A" w:rsidRPr="005B27AB" w:rsidRDefault="00C70D1A" w:rsidP="00C70D1A">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C70D1A" w:rsidRPr="007F3627" w:rsidRDefault="00C70D1A" w:rsidP="00C70D1A">
      <w:pPr>
        <w:pStyle w:val="Header1"/>
        <w:jc w:val="center"/>
        <w:rPr>
          <w:b/>
          <w:noProof/>
          <w:sz w:val="110"/>
          <w:szCs w:val="110"/>
        </w:rPr>
      </w:pPr>
    </w:p>
    <w:p w:rsidR="00C70D1A" w:rsidRDefault="00E12FA0" w:rsidP="00C70D1A">
      <w:pPr>
        <w:pStyle w:val="Header1"/>
        <w:jc w:val="center"/>
        <w:rPr>
          <w:b/>
          <w:noProof/>
          <w:sz w:val="96"/>
          <w:szCs w:val="96"/>
        </w:rPr>
      </w:pPr>
      <w:r w:rsidRPr="00E12FA0">
        <w:rPr>
          <w:rFonts w:asciiTheme="minorHAnsi" w:hAnsiTheme="minorHAnsi"/>
          <w:noProof/>
          <w:color w:val="365F91" w:themeColor="accent1" w:themeShade="BF"/>
          <w:sz w:val="96"/>
          <w:szCs w:val="96"/>
        </w:rPr>
        <w:pict>
          <v:rect id="Rectangle 42" o:spid="_x0000_s1047"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C70D1A" w:rsidRPr="00A22953" w:rsidTr="00F71E36">
                    <w:trPr>
                      <w:trHeight w:val="2426"/>
                    </w:trPr>
                    <w:tc>
                      <w:tcPr>
                        <w:tcW w:w="1000" w:type="pct"/>
                        <w:shd w:val="clear" w:color="auto" w:fill="000000"/>
                        <w:vAlign w:val="center"/>
                      </w:tcPr>
                      <w:p w:rsidR="00C70D1A" w:rsidRDefault="00C70D1A" w:rsidP="009540D5">
                        <w:pPr>
                          <w:pStyle w:val="MediumShading1-Accent11"/>
                          <w:rPr>
                            <w:smallCaps/>
                            <w:sz w:val="40"/>
                            <w:szCs w:val="40"/>
                          </w:rPr>
                        </w:pPr>
                        <w:r>
                          <w:rPr>
                            <w:smallCaps/>
                            <w:sz w:val="40"/>
                            <w:szCs w:val="40"/>
                          </w:rPr>
                          <w:t xml:space="preserve">Academic </w:t>
                        </w:r>
                      </w:p>
                      <w:p w:rsidR="00C70D1A" w:rsidRDefault="00C70D1A" w:rsidP="009540D5">
                        <w:pPr>
                          <w:pStyle w:val="MediumShading1-Accent11"/>
                          <w:rPr>
                            <w:smallCaps/>
                            <w:sz w:val="40"/>
                            <w:szCs w:val="40"/>
                          </w:rPr>
                        </w:pPr>
                        <w:r>
                          <w:rPr>
                            <w:smallCaps/>
                            <w:sz w:val="40"/>
                            <w:szCs w:val="40"/>
                          </w:rPr>
                          <w:t>Packet</w:t>
                        </w:r>
                      </w:p>
                    </w:tc>
                    <w:tc>
                      <w:tcPr>
                        <w:tcW w:w="4000" w:type="pct"/>
                        <w:shd w:val="clear" w:color="auto" w:fill="auto"/>
                        <w:vAlign w:val="center"/>
                      </w:tcPr>
                      <w:p w:rsidR="00C70D1A" w:rsidRDefault="00C70D1A"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C70D1A" w:rsidRPr="005B27AB" w:rsidRDefault="00C70D1A"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C70D1A" w:rsidRDefault="00C70D1A" w:rsidP="00C70D1A">
                  <w:pPr>
                    <w:pStyle w:val="MediumShading1-Accent11"/>
                    <w:spacing w:line="14" w:lineRule="exact"/>
                  </w:pPr>
                </w:p>
              </w:txbxContent>
            </v:textbox>
            <w10:wrap anchorx="page" anchory="page"/>
          </v:rect>
        </w:pict>
      </w:r>
    </w:p>
    <w:p w:rsidR="00C70D1A" w:rsidRDefault="00C70D1A" w:rsidP="00C70D1A">
      <w:pPr>
        <w:pStyle w:val="Header1"/>
        <w:jc w:val="center"/>
        <w:rPr>
          <w:b/>
          <w:noProof/>
          <w:sz w:val="96"/>
          <w:szCs w:val="96"/>
        </w:rPr>
      </w:pPr>
    </w:p>
    <w:p w:rsidR="00C70D1A" w:rsidRDefault="00C70D1A" w:rsidP="00C70D1A">
      <w:pPr>
        <w:pStyle w:val="Header1"/>
        <w:jc w:val="center"/>
        <w:rPr>
          <w:b/>
          <w:noProof/>
          <w:sz w:val="96"/>
          <w:szCs w:val="96"/>
        </w:rPr>
      </w:pPr>
    </w:p>
    <w:p w:rsidR="00C70D1A" w:rsidRDefault="00C70D1A" w:rsidP="00C70D1A">
      <w:pPr>
        <w:pStyle w:val="Footer1"/>
        <w:tabs>
          <w:tab w:val="clear" w:pos="8640"/>
          <w:tab w:val="right" w:pos="8620"/>
        </w:tabs>
        <w:rPr>
          <w:rFonts w:ascii="Arial" w:hAnsi="Arial" w:cs="Arial"/>
          <w:color w:val="auto"/>
          <w:sz w:val="20"/>
        </w:rPr>
      </w:pPr>
    </w:p>
    <w:p w:rsidR="00C70D1A" w:rsidRDefault="00C70D1A" w:rsidP="00C70D1A">
      <w:pPr>
        <w:pStyle w:val="Footer1"/>
        <w:tabs>
          <w:tab w:val="clear" w:pos="8640"/>
          <w:tab w:val="right" w:pos="8620"/>
        </w:tabs>
        <w:rPr>
          <w:rFonts w:ascii="Arial" w:hAnsi="Arial" w:cs="Arial"/>
          <w:color w:val="auto"/>
          <w:sz w:val="20"/>
        </w:rPr>
      </w:pPr>
    </w:p>
    <w:p w:rsidR="00C70D1A" w:rsidRDefault="00C70D1A" w:rsidP="00C70D1A">
      <w:pPr>
        <w:pStyle w:val="Footer1"/>
        <w:tabs>
          <w:tab w:val="clear" w:pos="8640"/>
          <w:tab w:val="right" w:pos="8620"/>
        </w:tabs>
        <w:rPr>
          <w:rFonts w:ascii="Arial" w:hAnsi="Arial" w:cs="Arial"/>
          <w:color w:val="auto"/>
          <w:sz w:val="20"/>
        </w:rPr>
      </w:pPr>
    </w:p>
    <w:p w:rsidR="00C70D1A" w:rsidRDefault="00C70D1A" w:rsidP="00C70D1A">
      <w:pPr>
        <w:pStyle w:val="Footer1"/>
        <w:tabs>
          <w:tab w:val="clear" w:pos="8640"/>
          <w:tab w:val="right" w:pos="8620"/>
        </w:tabs>
        <w:rPr>
          <w:rFonts w:ascii="Arial" w:hAnsi="Arial" w:cs="Arial"/>
          <w:color w:val="auto"/>
          <w:sz w:val="20"/>
        </w:rPr>
      </w:pPr>
    </w:p>
    <w:p w:rsidR="00C70D1A" w:rsidRDefault="00C70D1A" w:rsidP="00C70D1A">
      <w:pPr>
        <w:pStyle w:val="Footer1"/>
        <w:tabs>
          <w:tab w:val="clear" w:pos="8640"/>
          <w:tab w:val="right" w:pos="8620"/>
        </w:tabs>
        <w:rPr>
          <w:rFonts w:ascii="Arial" w:hAnsi="Arial" w:cs="Arial"/>
          <w:color w:val="auto"/>
          <w:sz w:val="20"/>
        </w:rPr>
      </w:pPr>
    </w:p>
    <w:p w:rsidR="00C70D1A" w:rsidRDefault="00C70D1A" w:rsidP="00C70D1A">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C70D1A" w:rsidRPr="00AB1D94" w:rsidRDefault="00C70D1A" w:rsidP="00C70D1A">
      <w:pPr>
        <w:pStyle w:val="Footer1"/>
        <w:tabs>
          <w:tab w:val="clear" w:pos="8640"/>
          <w:tab w:val="right" w:pos="8620"/>
        </w:tabs>
        <w:jc w:val="center"/>
        <w:rPr>
          <w:rFonts w:ascii="Arial" w:hAnsi="Arial" w:cs="Arial"/>
          <w:sz w:val="20"/>
        </w:rPr>
      </w:pPr>
    </w:p>
    <w:p w:rsidR="00C70D1A" w:rsidRPr="00C70D1A" w:rsidRDefault="00C70D1A" w:rsidP="00C70D1A">
      <w:pPr>
        <w:rPr>
          <w:rFonts w:ascii="Arial" w:hAnsi="Arial" w:cs="Arial"/>
          <w:szCs w:val="20"/>
          <w:lang w:val="en-US"/>
        </w:rPr>
      </w:pPr>
      <w:r w:rsidRPr="00C70D1A">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C70D1A" w:rsidRPr="00C70D1A" w:rsidRDefault="00C70D1A" w:rsidP="00C70D1A">
      <w:pPr>
        <w:spacing w:before="100" w:after="240"/>
        <w:rPr>
          <w:szCs w:val="20"/>
          <w:lang w:val="en-US"/>
        </w:rPr>
      </w:pPr>
    </w:p>
    <w:p w:rsidR="00C70D1A" w:rsidRPr="00C70D1A" w:rsidRDefault="00C70D1A" w:rsidP="00C70D1A">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C70D1A">
        <w:rPr>
          <w:rFonts w:ascii="Arial" w:hAnsi="Arial" w:cs="Arial"/>
          <w:b/>
          <w:smallCaps/>
          <w:color w:val="943634"/>
          <w:lang w:val="en-US"/>
        </w:rPr>
        <w:t>About Third Millennium Ministries</w:t>
      </w:r>
    </w:p>
    <w:p w:rsidR="00C70D1A" w:rsidRPr="00C70D1A" w:rsidRDefault="00C70D1A" w:rsidP="00C70D1A">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C70D1A">
        <w:rPr>
          <w:rFonts w:ascii="Arial" w:hAnsi="Arial" w:cs="Arial"/>
          <w:szCs w:val="20"/>
          <w:lang w:val="en-US"/>
        </w:rPr>
        <w:t xml:space="preserve">Founded in 1997, Third Millennium Ministries is a non-profit Evangelical Christian ministry dedicated to providing: </w:t>
      </w:r>
    </w:p>
    <w:p w:rsidR="00C70D1A" w:rsidRPr="00C70D1A" w:rsidRDefault="00C70D1A" w:rsidP="00C70D1A">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C70D1A" w:rsidRPr="00A22953" w:rsidRDefault="00C70D1A" w:rsidP="00C70D1A">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proofErr w:type="gramStart"/>
      <w:r w:rsidRPr="00C70D1A">
        <w:rPr>
          <w:rFonts w:ascii="Arial" w:hAnsi="Arial" w:cs="Arial"/>
          <w:b/>
          <w:bCs/>
          <w:szCs w:val="20"/>
          <w:lang w:val="en-US"/>
        </w:rPr>
        <w:t>Biblical Education.</w:t>
      </w:r>
      <w:proofErr w:type="gramEnd"/>
      <w:r w:rsidRPr="00C70D1A">
        <w:rPr>
          <w:rFonts w:ascii="Arial" w:hAnsi="Arial" w:cs="Arial"/>
          <w:b/>
          <w:bCs/>
          <w:szCs w:val="20"/>
          <w:lang w:val="en-US"/>
        </w:rPr>
        <w:t xml:space="preserve"> </w:t>
      </w:r>
      <w:proofErr w:type="gramStart"/>
      <w:r w:rsidRPr="00C70D1A">
        <w:rPr>
          <w:rFonts w:ascii="Arial" w:hAnsi="Arial" w:cs="Arial"/>
          <w:b/>
          <w:bCs/>
          <w:szCs w:val="20"/>
          <w:lang w:val="en-US"/>
        </w:rPr>
        <w:t>For the World.</w:t>
      </w:r>
      <w:proofErr w:type="gramEnd"/>
      <w:r w:rsidRPr="00C70D1A">
        <w:rPr>
          <w:rFonts w:ascii="Arial" w:hAnsi="Arial" w:cs="Arial"/>
          <w:b/>
          <w:bCs/>
          <w:szCs w:val="20"/>
          <w:lang w:val="en-US"/>
        </w:rPr>
        <w:t xml:space="preserve"> </w:t>
      </w:r>
      <w:proofErr w:type="gramStart"/>
      <w:r w:rsidRPr="00A22953">
        <w:rPr>
          <w:rFonts w:ascii="Arial" w:hAnsi="Arial" w:cs="Arial"/>
          <w:b/>
          <w:bCs/>
          <w:szCs w:val="20"/>
          <w:lang w:val="en-US"/>
        </w:rPr>
        <w:t>For Free.</w:t>
      </w:r>
      <w:proofErr w:type="gramEnd"/>
    </w:p>
    <w:p w:rsidR="00C70D1A" w:rsidRPr="00C70D1A" w:rsidRDefault="00C70D1A" w:rsidP="00C70D1A">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70D1A">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C70D1A" w:rsidRPr="00C70D1A" w:rsidRDefault="00C70D1A" w:rsidP="00C70D1A">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70D1A">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C70D1A" w:rsidRPr="00C70D1A" w:rsidRDefault="00C70D1A" w:rsidP="00C70D1A">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70D1A">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C70D1A" w:rsidRPr="00C70D1A" w:rsidRDefault="00C70D1A" w:rsidP="00C70D1A">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C70D1A">
        <w:rPr>
          <w:rFonts w:ascii="Arial" w:hAnsi="Arial" w:cs="Arial"/>
          <w:szCs w:val="20"/>
          <w:lang w:val="en-US"/>
        </w:rPr>
        <w:t>Third Millennium Ministries is recognized by the IRS as a 501(c</w:t>
      </w:r>
      <w:proofErr w:type="gramStart"/>
      <w:r w:rsidRPr="00C70D1A">
        <w:rPr>
          <w:rFonts w:ascii="Arial" w:hAnsi="Arial" w:cs="Arial"/>
          <w:szCs w:val="20"/>
          <w:lang w:val="en-US"/>
        </w:rPr>
        <w:t>)(</w:t>
      </w:r>
      <w:proofErr w:type="gramEnd"/>
      <w:r w:rsidRPr="00C70D1A">
        <w:rPr>
          <w:rFonts w:ascii="Arial" w:hAnsi="Arial" w:cs="Arial"/>
          <w:szCs w:val="20"/>
          <w:lang w:val="en-US"/>
        </w:rPr>
        <w:t xml:space="preserve">3) corporation. We depend on the generous, tax-deductible contributions of churches, foundations, businesses, and individuals. For more information about our ministry, and to learn how you can get involved, please visit </w:t>
      </w:r>
      <w:hyperlink r:id="rId9" w:history="1">
        <w:r w:rsidRPr="00C70D1A">
          <w:rPr>
            <w:rStyle w:val="Hyperlink"/>
            <w:rFonts w:ascii="Arial" w:hAnsi="Arial" w:cs="Arial"/>
            <w:color w:val="000000"/>
            <w:szCs w:val="20"/>
            <w:u w:val="none"/>
            <w:lang w:val="en-US"/>
          </w:rPr>
          <w:t>www.thirdmill.org</w:t>
        </w:r>
      </w:hyperlink>
      <w:r w:rsidRPr="00C70D1A">
        <w:rPr>
          <w:rFonts w:ascii="Arial" w:hAnsi="Arial" w:cs="Arial"/>
          <w:szCs w:val="20"/>
          <w:lang w:val="en-US"/>
        </w:rPr>
        <w:t>.</w:t>
      </w:r>
    </w:p>
    <w:p w:rsidR="00C70D1A" w:rsidRPr="00C70D1A" w:rsidRDefault="00C70D1A" w:rsidP="00C70D1A">
      <w:pPr>
        <w:spacing w:after="200" w:line="276" w:lineRule="auto"/>
        <w:rPr>
          <w:rFonts w:asciiTheme="majorHAnsi" w:eastAsiaTheme="majorEastAsia" w:hAnsiTheme="majorHAnsi" w:cstheme="majorBidi"/>
          <w:b/>
          <w:bCs/>
          <w:sz w:val="26"/>
          <w:szCs w:val="26"/>
          <w:lang w:val="en-US"/>
        </w:rPr>
      </w:pPr>
    </w:p>
    <w:p w:rsidR="002B0423" w:rsidRPr="002C2A53" w:rsidRDefault="002B0423" w:rsidP="00571A04">
      <w:pPr>
        <w:pStyle w:val="NormalWeb"/>
        <w:jc w:val="center"/>
        <w:rPr>
          <w:rStyle w:val="Strong"/>
        </w:rPr>
      </w:pPr>
    </w:p>
    <w:p w:rsidR="00571CD7" w:rsidRDefault="004901B8" w:rsidP="00865CF5">
      <w:pPr>
        <w:pStyle w:val="NormalWeb"/>
        <w:jc w:val="center"/>
        <w:rPr>
          <w:rStyle w:val="Strong"/>
          <w:sz w:val="36"/>
          <w:szCs w:val="36"/>
        </w:rPr>
      </w:pPr>
      <w:r>
        <w:rPr>
          <w:b/>
          <w:bCs/>
          <w:noProof/>
          <w:sz w:val="36"/>
          <w:szCs w:val="36"/>
        </w:rPr>
        <w:lastRenderedPageBreak/>
        <w:drawing>
          <wp:inline distT="0" distB="0" distL="0" distR="0">
            <wp:extent cx="2802912" cy="28194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802912" cy="2819400"/>
                    </a:xfrm>
                    <a:prstGeom prst="rect">
                      <a:avLst/>
                    </a:prstGeom>
                    <a:noFill/>
                    <a:ln w="9525">
                      <a:noFill/>
                      <a:miter lim="800000"/>
                      <a:headEnd/>
                      <a:tailEnd/>
                    </a:ln>
                  </pic:spPr>
                </pic:pic>
              </a:graphicData>
            </a:graphic>
          </wp:inline>
        </w:drawing>
      </w:r>
    </w:p>
    <w:p w:rsidR="007D6318" w:rsidRPr="002C2A53" w:rsidRDefault="00571CD7" w:rsidP="00C70D1A">
      <w:pPr>
        <w:jc w:val="center"/>
        <w:rPr>
          <w:rStyle w:val="Strong"/>
          <w:b w:val="0"/>
        </w:rPr>
      </w:pPr>
      <w:r>
        <w:rPr>
          <w:b/>
          <w:bCs/>
          <w:lang w:val="en-US"/>
        </w:rPr>
        <w:br/>
      </w:r>
    </w:p>
    <w:p w:rsidR="009D7492" w:rsidRPr="00A22953" w:rsidRDefault="0029149E" w:rsidP="00A22953">
      <w:pPr>
        <w:pStyle w:val="Heading2"/>
        <w:rPr>
          <w:lang w:val="en-US"/>
        </w:rPr>
      </w:pPr>
      <w:bookmarkStart w:id="0" w:name="_Toc342655315"/>
      <w:r w:rsidRPr="00A22953">
        <w:rPr>
          <w:lang w:val="en-US"/>
        </w:rPr>
        <w:t>Course D</w:t>
      </w:r>
      <w:r w:rsidR="009D7492" w:rsidRPr="00A22953">
        <w:rPr>
          <w:lang w:val="en-US"/>
        </w:rPr>
        <w:t>escription</w:t>
      </w:r>
      <w:bookmarkEnd w:id="0"/>
    </w:p>
    <w:p w:rsidR="00843B22" w:rsidRPr="002C2A53" w:rsidRDefault="00843B22" w:rsidP="00843B22">
      <w:pPr>
        <w:rPr>
          <w:lang w:val="en-US"/>
        </w:rPr>
      </w:pPr>
    </w:p>
    <w:p w:rsidR="00E74A82" w:rsidRDefault="009454AD" w:rsidP="00E74A82">
      <w:pPr>
        <w:rPr>
          <w:b/>
          <w:bCs/>
          <w:iCs/>
          <w:smallCaps/>
          <w:lang w:val="en-US"/>
        </w:rPr>
      </w:pPr>
      <w:r w:rsidRPr="009454AD">
        <w:rPr>
          <w:lang w:val="en-US"/>
        </w:rPr>
        <w:t xml:space="preserve">Christians, Muslims and Jews all look to the patriarch Abraham as the father of their faiths, but these religions draw very different conclusions from his biography. This course explores the account of Abraham’s life in Genesis 11:10-25:18 from a distinctly Christian perspective in order to analyze what these stories meant for those who first received them and what they mean for us today. It is based on the lecture series, </w:t>
      </w:r>
      <w:r w:rsidRPr="009454AD">
        <w:rPr>
          <w:i/>
          <w:iCs/>
          <w:lang w:val="en-US"/>
        </w:rPr>
        <w:t>Father Abraham</w:t>
      </w:r>
      <w:r w:rsidRPr="009454AD">
        <w:rPr>
          <w:lang w:val="en-US"/>
        </w:rPr>
        <w:t>, produced by Third Millennium Ministries and presented by Dr. Richard L. Pratt, Jr.</w:t>
      </w:r>
      <w:bookmarkStart w:id="1" w:name="_GoBack"/>
      <w:bookmarkEnd w:id="1"/>
      <w:r w:rsidR="00E74A82" w:rsidRPr="00E74A82">
        <w:rPr>
          <w:lang w:val="en-US"/>
        </w:rPr>
        <w:t xml:space="preserve"> </w:t>
      </w:r>
      <w:r w:rsidR="001339DE">
        <w:rPr>
          <w:lang w:val="en-US"/>
        </w:rPr>
        <w:br/>
      </w:r>
    </w:p>
    <w:p w:rsidR="00BE4ED6" w:rsidRPr="00A22953" w:rsidRDefault="009454AD" w:rsidP="00A22953">
      <w:pPr>
        <w:pStyle w:val="Heading2"/>
      </w:pPr>
      <w:bookmarkStart w:id="2" w:name="_Toc342655316"/>
      <w:r w:rsidRPr="00A22953">
        <w:t xml:space="preserve">Dr. Richard L. </w:t>
      </w:r>
      <w:proofErr w:type="spellStart"/>
      <w:r w:rsidRPr="00A22953">
        <w:t>Pratt</w:t>
      </w:r>
      <w:proofErr w:type="spellEnd"/>
      <w:r w:rsidRPr="00A22953">
        <w:t>, Jr.</w:t>
      </w:r>
      <w:bookmarkEnd w:id="2"/>
    </w:p>
    <w:p w:rsidR="00BE4ED6" w:rsidRPr="002C2A53" w:rsidRDefault="00BE4ED6" w:rsidP="00BE4ED6">
      <w:pPr>
        <w:rPr>
          <w:lang w:val="en-US"/>
        </w:rPr>
      </w:pPr>
    </w:p>
    <w:p w:rsidR="00BE4ED6" w:rsidRDefault="00BE4ED6" w:rsidP="00BE4ED6">
      <w:pPr>
        <w:rPr>
          <w:lang w:val="en-US"/>
        </w:rPr>
      </w:pPr>
      <w:r w:rsidRPr="002C2A53">
        <w:rPr>
          <w:lang w:val="en-US"/>
        </w:rPr>
        <w:t xml:space="preserve">Dr. </w:t>
      </w:r>
      <w:r w:rsidR="009454AD">
        <w:rPr>
          <w:lang w:val="en-US"/>
        </w:rPr>
        <w:t>Richard</w:t>
      </w:r>
      <w:r w:rsidRPr="002C2A53">
        <w:rPr>
          <w:lang w:val="en-US"/>
        </w:rPr>
        <w:t xml:space="preserve"> L. Pratt, Jr., is the president and founder of Third Millennium Ministries. He received his M.Div. from Union Theological Seminary and his Th.D. in Old Testament Studies from Harvard University. He formerly chaired the Old Testament department at Reformed Theological Seminary in Orlando, Florida. Pratt transitioned in 2006 from his teaching role at RTS to work full time with Third Millennium Ministries. Among his published books are: Every Thought Captive, Pray With Your Eyes Open, He Gave Us Stories, and Designed For Dignity.</w:t>
      </w:r>
    </w:p>
    <w:p w:rsidR="001339DE" w:rsidRPr="002C2A53" w:rsidRDefault="001339DE" w:rsidP="00BE4ED6">
      <w:pPr>
        <w:rPr>
          <w:lang w:val="en-US"/>
        </w:rPr>
      </w:pPr>
    </w:p>
    <w:p w:rsidR="00A74B94" w:rsidRPr="00A22953" w:rsidRDefault="00A74B94" w:rsidP="00A22953">
      <w:pPr>
        <w:pStyle w:val="Heading2"/>
      </w:pPr>
      <w:bookmarkStart w:id="3" w:name="_Toc342655317"/>
      <w:proofErr w:type="spellStart"/>
      <w:r w:rsidRPr="00A22953">
        <w:t>Goals</w:t>
      </w:r>
      <w:proofErr w:type="spellEnd"/>
      <w:r w:rsidRPr="00A22953">
        <w:t xml:space="preserve"> and </w:t>
      </w:r>
      <w:proofErr w:type="spellStart"/>
      <w:r w:rsidRPr="00A22953">
        <w:t>Objectives</w:t>
      </w:r>
      <w:bookmarkEnd w:id="3"/>
      <w:proofErr w:type="spellEnd"/>
    </w:p>
    <w:p w:rsidR="006726E8" w:rsidRPr="002C2A53" w:rsidRDefault="006726E8" w:rsidP="00843B22">
      <w:pPr>
        <w:rPr>
          <w:lang w:val="en-US"/>
        </w:rPr>
      </w:pPr>
    </w:p>
    <w:p w:rsidR="00843B22" w:rsidRPr="002C2A53" w:rsidRDefault="00843B22" w:rsidP="00843B22">
      <w:pPr>
        <w:rPr>
          <w:lang w:val="en-US"/>
        </w:rPr>
      </w:pPr>
      <w:r w:rsidRPr="002C2A53">
        <w:rPr>
          <w:lang w:val="en-US"/>
        </w:rPr>
        <w:t>GOALS</w:t>
      </w:r>
    </w:p>
    <w:p w:rsidR="00843B22" w:rsidRPr="002C2A53" w:rsidRDefault="00843B22" w:rsidP="00843B22">
      <w:pPr>
        <w:rPr>
          <w:lang w:val="en-US"/>
        </w:rPr>
      </w:pPr>
    </w:p>
    <w:p w:rsidR="00843B22" w:rsidRPr="002C2A53" w:rsidRDefault="00843B22" w:rsidP="00843B22">
      <w:pPr>
        <w:rPr>
          <w:lang w:val="en-US"/>
        </w:rPr>
      </w:pPr>
      <w:r w:rsidRPr="002C2A53">
        <w:rPr>
          <w:lang w:val="en-US"/>
        </w:rPr>
        <w:t>In this course, we would like to accomplish the following:</w:t>
      </w:r>
    </w:p>
    <w:p w:rsidR="00843B22" w:rsidRPr="002C2A53" w:rsidRDefault="00843B22" w:rsidP="00843B22">
      <w:pPr>
        <w:rPr>
          <w:lang w:val="en-US"/>
        </w:rPr>
      </w:pPr>
    </w:p>
    <w:p w:rsidR="006E29D3" w:rsidRPr="006E29D3" w:rsidRDefault="006E29D3" w:rsidP="006E29D3">
      <w:pPr>
        <w:rPr>
          <w:lang w:val="en-US"/>
        </w:rPr>
      </w:pPr>
      <w:r w:rsidRPr="006E29D3">
        <w:rPr>
          <w:lang w:val="en-US"/>
        </w:rPr>
        <w:t>1. We hope that you will make use of all the instructional elements of the course to learn the key information regarding the literary structure, original meaning, and modern application of Genesis 11:10-25:18.</w:t>
      </w:r>
    </w:p>
    <w:p w:rsidR="006E29D3" w:rsidRPr="006E29D3" w:rsidRDefault="006E29D3" w:rsidP="006E29D3">
      <w:pPr>
        <w:rPr>
          <w:lang w:val="en-US"/>
        </w:rPr>
      </w:pPr>
      <w:r w:rsidRPr="006E29D3">
        <w:rPr>
          <w:lang w:val="en-US"/>
        </w:rPr>
        <w:t>2. We hope that after studying this lesson you will have greater joy and thankfulness for the grace of God in your life.</w:t>
      </w:r>
    </w:p>
    <w:p w:rsidR="006E29D3" w:rsidRPr="006E29D3" w:rsidRDefault="006E29D3" w:rsidP="006E29D3">
      <w:pPr>
        <w:rPr>
          <w:lang w:val="en-US"/>
        </w:rPr>
      </w:pPr>
      <w:r w:rsidRPr="006E29D3">
        <w:rPr>
          <w:lang w:val="en-US"/>
        </w:rPr>
        <w:lastRenderedPageBreak/>
        <w:t>3. We hope that you will apply the teachings of Genesis 11:10-25:18 to your own life, especially living with greater faith and loyalty to God, in response to His grace.</w:t>
      </w:r>
    </w:p>
    <w:p w:rsidR="00843B22" w:rsidRPr="002C2A53" w:rsidRDefault="00843B22" w:rsidP="00843B22">
      <w:pPr>
        <w:rPr>
          <w:lang w:val="en-US"/>
        </w:rPr>
      </w:pPr>
    </w:p>
    <w:p w:rsidR="00843B22" w:rsidRPr="002C2A53" w:rsidRDefault="00843B22" w:rsidP="00843B22">
      <w:pPr>
        <w:rPr>
          <w:lang w:val="en-US"/>
        </w:rPr>
      </w:pPr>
      <w:r w:rsidRPr="002C2A53">
        <w:rPr>
          <w:lang w:val="en-US"/>
        </w:rPr>
        <w:t>OBJECTIVES</w:t>
      </w:r>
    </w:p>
    <w:p w:rsidR="00843B22" w:rsidRPr="002C2A53" w:rsidRDefault="00843B22" w:rsidP="00843B22">
      <w:pPr>
        <w:rPr>
          <w:lang w:val="en-US"/>
        </w:rPr>
      </w:pPr>
    </w:p>
    <w:p w:rsidR="00843B22" w:rsidRPr="002C2A53" w:rsidRDefault="00843B22" w:rsidP="00843B22">
      <w:pPr>
        <w:rPr>
          <w:lang w:val="en-US"/>
        </w:rPr>
      </w:pPr>
      <w:r w:rsidRPr="002C2A53">
        <w:rPr>
          <w:lang w:val="en-US"/>
        </w:rPr>
        <w:t>When you have done the following, it will show that the goals are met:</w:t>
      </w:r>
    </w:p>
    <w:p w:rsidR="00843B22" w:rsidRPr="002C2A53" w:rsidRDefault="00843B22" w:rsidP="00843B22">
      <w:pPr>
        <w:rPr>
          <w:lang w:val="en-US"/>
        </w:rPr>
      </w:pPr>
    </w:p>
    <w:p w:rsidR="00376722" w:rsidRPr="00376722" w:rsidRDefault="00163FDA" w:rsidP="00376722">
      <w:pPr>
        <w:rPr>
          <w:lang w:val="en-US"/>
        </w:rPr>
      </w:pPr>
      <w:r>
        <w:rPr>
          <w:lang w:val="en-US"/>
        </w:rPr>
        <w:t>1</w:t>
      </w:r>
      <w:r w:rsidR="00376722" w:rsidRPr="00376722">
        <w:rPr>
          <w:lang w:val="en-US"/>
        </w:rPr>
        <w:t xml:space="preserve">. Obtain satisfactory grades on the </w:t>
      </w:r>
      <w:r w:rsidR="00376722">
        <w:rPr>
          <w:lang w:val="en-US"/>
        </w:rPr>
        <w:t>te</w:t>
      </w:r>
      <w:r>
        <w:rPr>
          <w:lang w:val="en-US"/>
        </w:rPr>
        <w:t>sts</w:t>
      </w:r>
      <w:r w:rsidR="00376722" w:rsidRPr="00376722">
        <w:rPr>
          <w:lang w:val="en-US"/>
        </w:rPr>
        <w:t>, demonstrating that you can identify the key information regarding the literary structure, original meaning, and modern application of Genesis 11:10-25:18. You will be able to identify the main purpose of Moses in writing this story, explain how Christ fulfills the promises regarding the seed of Abraham, and show how the promises also apply to the Church today.</w:t>
      </w:r>
    </w:p>
    <w:p w:rsidR="00843B22" w:rsidRPr="002C2A53" w:rsidRDefault="00163FDA" w:rsidP="00376722">
      <w:pPr>
        <w:rPr>
          <w:lang w:val="en-US"/>
        </w:rPr>
      </w:pPr>
      <w:r>
        <w:rPr>
          <w:lang w:val="en-US"/>
        </w:rPr>
        <w:t>2</w:t>
      </w:r>
      <w:r w:rsidR="00376722" w:rsidRPr="00376722">
        <w:rPr>
          <w:lang w:val="en-US"/>
        </w:rPr>
        <w:t>.</w:t>
      </w:r>
      <w:r w:rsidR="00376722">
        <w:rPr>
          <w:lang w:val="en-US"/>
        </w:rPr>
        <w:t xml:space="preserve"> Answer all the application questions in the study guides</w:t>
      </w:r>
      <w:r w:rsidR="00376722" w:rsidRPr="00376722">
        <w:rPr>
          <w:lang w:val="en-US"/>
        </w:rPr>
        <w:t xml:space="preserve">, </w:t>
      </w:r>
      <w:r>
        <w:rPr>
          <w:lang w:val="en-US"/>
        </w:rPr>
        <w:t xml:space="preserve">expressing </w:t>
      </w:r>
      <w:r w:rsidRPr="00376722">
        <w:rPr>
          <w:lang w:val="en-US"/>
        </w:rPr>
        <w:t>your own thoughts and attitudes regarding Genesis 11:10-25:18</w:t>
      </w:r>
      <w:r>
        <w:rPr>
          <w:lang w:val="en-US"/>
        </w:rPr>
        <w:t xml:space="preserve">, and </w:t>
      </w:r>
      <w:r w:rsidR="00376722" w:rsidRPr="00376722">
        <w:rPr>
          <w:lang w:val="en-US"/>
        </w:rPr>
        <w:t>showing how you have applied the teachings of the course to your own life.</w:t>
      </w:r>
    </w:p>
    <w:p w:rsidR="00B07EE0" w:rsidRPr="002C2A53" w:rsidRDefault="00B07EE0" w:rsidP="00BE4ED6">
      <w:pPr>
        <w:rPr>
          <w:rStyle w:val="Strong"/>
          <w:b w:val="0"/>
          <w:bCs w:val="0"/>
          <w:lang w:val="en-US"/>
        </w:rPr>
      </w:pPr>
    </w:p>
    <w:p w:rsidR="00827E20" w:rsidRPr="00A22953" w:rsidRDefault="00827E20" w:rsidP="00A22953">
      <w:pPr>
        <w:pStyle w:val="Heading2"/>
      </w:pPr>
      <w:bookmarkStart w:id="4" w:name="_Toc342646035"/>
      <w:bookmarkStart w:id="5" w:name="_Toc342655318"/>
      <w:proofErr w:type="spellStart"/>
      <w:r w:rsidRPr="00A22953">
        <w:t>The</w:t>
      </w:r>
      <w:proofErr w:type="spellEnd"/>
      <w:r w:rsidRPr="00A22953">
        <w:t xml:space="preserve"> </w:t>
      </w:r>
      <w:proofErr w:type="spellStart"/>
      <w:r w:rsidRPr="00A22953">
        <w:t>Facilitator</w:t>
      </w:r>
      <w:proofErr w:type="spellEnd"/>
    </w:p>
    <w:p w:rsidR="00827E20" w:rsidRDefault="00827E20" w:rsidP="00827E20">
      <w:pPr>
        <w:rPr>
          <w:lang w:val="en-US"/>
        </w:rPr>
      </w:pPr>
    </w:p>
    <w:p w:rsidR="00827E20" w:rsidRDefault="00827E20" w:rsidP="00827E20">
      <w:pPr>
        <w:rPr>
          <w:lang w:val="en-US"/>
        </w:rPr>
      </w:pPr>
      <w:r>
        <w:rPr>
          <w:lang w:val="en-US"/>
        </w:rPr>
        <w:t xml:space="preserve">This course is designed to be studied in a group with a facilitator, supervisor, or mentor. If you do not have a facilitator, you may wish to speak with your pastor or some spiritual leader in your </w:t>
      </w:r>
      <w:r w:rsidR="006E29D3">
        <w:rPr>
          <w:lang w:val="en-US"/>
        </w:rPr>
        <w:t>church. The facilitator should read the</w:t>
      </w:r>
      <w:r>
        <w:rPr>
          <w:lang w:val="en-US"/>
        </w:rPr>
        <w:t xml:space="preserve"> "General Guidelin</w:t>
      </w:r>
      <w:r w:rsidR="006E29D3">
        <w:rPr>
          <w:lang w:val="en-US"/>
        </w:rPr>
        <w:t>es for Facilitators."</w:t>
      </w:r>
    </w:p>
    <w:p w:rsidR="00827E20" w:rsidRPr="00C012EF" w:rsidRDefault="00827E20" w:rsidP="00827E20">
      <w:pPr>
        <w:pStyle w:val="Heading2"/>
        <w:rPr>
          <w:lang w:val="en-US"/>
        </w:rPr>
      </w:pPr>
    </w:p>
    <w:p w:rsidR="00827E20" w:rsidRPr="00C012EF" w:rsidRDefault="00827E20" w:rsidP="00827E20">
      <w:pPr>
        <w:pStyle w:val="Heading2"/>
        <w:rPr>
          <w:lang w:val="en-US"/>
        </w:rPr>
      </w:pPr>
      <w:r w:rsidRPr="00C012EF">
        <w:rPr>
          <w:lang w:val="en-US"/>
        </w:rPr>
        <w:t>Other Materials</w:t>
      </w:r>
    </w:p>
    <w:p w:rsidR="00827E20" w:rsidRDefault="00827E20" w:rsidP="00827E20">
      <w:pPr>
        <w:rPr>
          <w:lang w:val="en-US"/>
        </w:rPr>
      </w:pPr>
    </w:p>
    <w:p w:rsidR="00827E20" w:rsidRDefault="00827E20" w:rsidP="00827E20">
      <w:pPr>
        <w:rPr>
          <w:lang w:val="en-US"/>
        </w:rPr>
      </w:pPr>
      <w:r>
        <w:rPr>
          <w:lang w:val="en-US"/>
        </w:rPr>
        <w:t>Besides this syllabus, there are other resources you will need for this course. They should be available in the same place, or same folder, where you found this file. If not, talk to your facilitator.</w:t>
      </w:r>
    </w:p>
    <w:p w:rsidR="00154FE8" w:rsidRDefault="00154FE8" w:rsidP="001339DE">
      <w:pPr>
        <w:pStyle w:val="Heading2"/>
        <w:rPr>
          <w:lang w:val="en-US"/>
        </w:rPr>
      </w:pPr>
    </w:p>
    <w:p w:rsidR="00946A86" w:rsidRPr="00197C5C" w:rsidRDefault="00946A86" w:rsidP="001339DE">
      <w:pPr>
        <w:pStyle w:val="Heading2"/>
        <w:rPr>
          <w:lang w:val="en-US"/>
        </w:rPr>
      </w:pPr>
      <w:r w:rsidRPr="00197C5C">
        <w:rPr>
          <w:lang w:val="en-US"/>
        </w:rPr>
        <w:t>Credit</w:t>
      </w:r>
      <w:bookmarkEnd w:id="4"/>
      <w:bookmarkEnd w:id="5"/>
      <w:r w:rsidRPr="00197C5C">
        <w:rPr>
          <w:lang w:val="en-US"/>
        </w:rPr>
        <w:br/>
      </w:r>
    </w:p>
    <w:p w:rsidR="00DA5074" w:rsidRPr="002C2A53" w:rsidRDefault="00946A86" w:rsidP="00946A86">
      <w:pPr>
        <w:rPr>
          <w:rStyle w:val="StyleNormalWebTrebuchetMS1Char"/>
        </w:rPr>
      </w:pPr>
      <w:r w:rsidRPr="00715D44">
        <w:rPr>
          <w:lang w:val="en-US"/>
        </w:rPr>
        <w:t>Third Millennium does not offer credit for their courses. However, the materials are offered freely to any institution that would like to use them. If</w:t>
      </w:r>
      <w:r w:rsidRPr="00715D44">
        <w:rPr>
          <w:rStyle w:val="Strong"/>
          <w:b w:val="0"/>
          <w:lang w:val="en-US"/>
        </w:rPr>
        <w:t xml:space="preserve"> the student would like to seek credit for the course, he needs to find an institution that will supervise his studies and give him credit. He should consult with them to see about their requirements and expectations.</w:t>
      </w:r>
      <w:r w:rsidR="00DA5074" w:rsidRPr="002C2A53">
        <w:rPr>
          <w:rStyle w:val="StyleNormalWebTrebuchetMS1Char"/>
        </w:rPr>
        <w:br/>
      </w:r>
    </w:p>
    <w:p w:rsidR="00B934CC" w:rsidRPr="002C2A53" w:rsidRDefault="00DA5074" w:rsidP="001339DE">
      <w:pPr>
        <w:pStyle w:val="Heading2"/>
        <w:rPr>
          <w:lang w:val="en-US"/>
        </w:rPr>
      </w:pPr>
      <w:bookmarkStart w:id="6" w:name="_Toc342655319"/>
      <w:r w:rsidRPr="002C2A53">
        <w:rPr>
          <w:lang w:val="en-US"/>
        </w:rPr>
        <w:t>Thematic Outline of the Course</w:t>
      </w:r>
      <w:bookmarkEnd w:id="6"/>
      <w:r w:rsidRPr="002C2A53">
        <w:rPr>
          <w:lang w:val="en-US"/>
        </w:rPr>
        <w:br/>
      </w:r>
      <w:r w:rsidRPr="002C2A53">
        <w:rPr>
          <w:lang w:val="en-US"/>
        </w:rPr>
        <w:tab/>
      </w:r>
    </w:p>
    <w:p w:rsidR="002A4155" w:rsidRPr="008B6976" w:rsidRDefault="00376722" w:rsidP="002A4155">
      <w:pPr>
        <w:ind w:left="432"/>
        <w:rPr>
          <w:lang w:val="en-US"/>
        </w:rPr>
      </w:pPr>
      <w:r w:rsidRPr="00376722">
        <w:rPr>
          <w:lang w:val="en-US"/>
        </w:rPr>
        <w:t>1. Structure and Content</w:t>
      </w:r>
      <w:r w:rsidRPr="00376722">
        <w:rPr>
          <w:lang w:val="en-US"/>
        </w:rPr>
        <w:br/>
        <w:t xml:space="preserve">2. </w:t>
      </w:r>
      <w:proofErr w:type="gramStart"/>
      <w:r w:rsidRPr="00376722">
        <w:rPr>
          <w:lang w:val="en-US"/>
        </w:rPr>
        <w:t>Original Meaning</w:t>
      </w:r>
      <w:r w:rsidRPr="00376722">
        <w:rPr>
          <w:lang w:val="en-US"/>
        </w:rPr>
        <w:br/>
        <w:t>3.</w:t>
      </w:r>
      <w:proofErr w:type="gramEnd"/>
      <w:r w:rsidRPr="00376722">
        <w:rPr>
          <w:lang w:val="en-US"/>
        </w:rPr>
        <w:t xml:space="preserve"> </w:t>
      </w:r>
      <w:r w:rsidRPr="008B6976">
        <w:rPr>
          <w:lang w:val="en-US"/>
        </w:rPr>
        <w:t>Modern Application</w:t>
      </w:r>
    </w:p>
    <w:p w:rsidR="00CA3571" w:rsidRPr="002C2A53" w:rsidRDefault="00CA3571" w:rsidP="00CA3571">
      <w:pPr>
        <w:ind w:left="360"/>
        <w:rPr>
          <w:lang w:val="en-US"/>
        </w:rPr>
      </w:pPr>
    </w:p>
    <w:p w:rsidR="002758C0" w:rsidRPr="00A22953" w:rsidRDefault="009D7492" w:rsidP="00A22953">
      <w:pPr>
        <w:pStyle w:val="Heading2"/>
      </w:pPr>
      <w:bookmarkStart w:id="7" w:name="_Toc342655322"/>
      <w:r w:rsidRPr="00A22953">
        <w:t xml:space="preserve">General </w:t>
      </w:r>
      <w:proofErr w:type="spellStart"/>
      <w:r w:rsidRPr="00A22953">
        <w:t>Explanation</w:t>
      </w:r>
      <w:proofErr w:type="spellEnd"/>
      <w:r w:rsidRPr="00A22953">
        <w:t xml:space="preserve"> of </w:t>
      </w:r>
      <w:proofErr w:type="spellStart"/>
      <w:r w:rsidRPr="00A22953">
        <w:t>Assignments</w:t>
      </w:r>
      <w:bookmarkEnd w:id="7"/>
      <w:proofErr w:type="spellEnd"/>
    </w:p>
    <w:p w:rsidR="00BC19EB" w:rsidRDefault="00BC19EB" w:rsidP="00BC19EB">
      <w:pPr>
        <w:pStyle w:val="NormalWeb"/>
      </w:pPr>
      <w:r>
        <w:t xml:space="preserve">The guidelines for assignments below are meant to be suggestions. Each group or academic institution may customize the course according to the needs of their students. For example, some may prefer to require the </w:t>
      </w:r>
      <w:r w:rsidR="00860749">
        <w:t>additional</w:t>
      </w:r>
      <w:r>
        <w:t xml:space="preserve">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BC19EB" w:rsidRPr="00266065" w:rsidRDefault="00BC19EB" w:rsidP="00BC19EB">
      <w:pPr>
        <w:rPr>
          <w:lang w:val="en-US"/>
        </w:rPr>
      </w:pPr>
      <w:r w:rsidRPr="00266065">
        <w:rPr>
          <w:lang w:val="en-US"/>
        </w:rPr>
        <w:lastRenderedPageBreak/>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BC19EB" w:rsidRPr="00AE31C1" w:rsidRDefault="00BC19EB" w:rsidP="00BC19EB">
      <w:pPr>
        <w:pStyle w:val="NormalWeb"/>
        <w:rPr>
          <w:b/>
        </w:rPr>
      </w:pPr>
      <w:r w:rsidRPr="00AE31C1">
        <w:rPr>
          <w:b/>
        </w:rPr>
        <w:t>The Lectures</w:t>
      </w:r>
    </w:p>
    <w:p w:rsidR="00BC19EB" w:rsidRDefault="00BC19EB" w:rsidP="00BC19EB">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BC19EB" w:rsidRPr="00AE31C1" w:rsidRDefault="00F27CD9" w:rsidP="00BC19EB">
      <w:pPr>
        <w:pStyle w:val="NormalWeb"/>
        <w:rPr>
          <w:b/>
        </w:rPr>
      </w:pPr>
      <w:r>
        <w:rPr>
          <w:b/>
        </w:rPr>
        <w:t xml:space="preserve">Optional </w:t>
      </w:r>
      <w:r w:rsidR="00860749">
        <w:rPr>
          <w:b/>
        </w:rPr>
        <w:t>Additional</w:t>
      </w:r>
      <w:r w:rsidR="00BC19EB" w:rsidRPr="00AE31C1">
        <w:rPr>
          <w:b/>
        </w:rPr>
        <w:t xml:space="preserve"> Reading</w:t>
      </w:r>
    </w:p>
    <w:p w:rsidR="00170928" w:rsidRDefault="00170928" w:rsidP="00170928">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BC19EB" w:rsidRPr="00AE31C1" w:rsidRDefault="00BC19EB" w:rsidP="00BC19EB">
      <w:pPr>
        <w:pStyle w:val="NormalWeb"/>
        <w:rPr>
          <w:b/>
        </w:rPr>
      </w:pPr>
      <w:r w:rsidRPr="00AE31C1">
        <w:rPr>
          <w:b/>
        </w:rPr>
        <w:t>Optional Written Project</w:t>
      </w:r>
    </w:p>
    <w:p w:rsidR="00BC19EB" w:rsidRPr="00266065" w:rsidRDefault="00BC19EB" w:rsidP="00BC19EB">
      <w:pPr>
        <w:pStyle w:val="NormalWeb"/>
      </w:pPr>
      <w:r w:rsidRPr="00266065">
        <w:t>Write an 8-10 page project, following the instructions found below. (For credit, this must be turned in for evaluation.)</w:t>
      </w:r>
    </w:p>
    <w:p w:rsidR="00BC19EB" w:rsidRPr="00266065" w:rsidRDefault="00BC19EB" w:rsidP="00BC19EB">
      <w:pPr>
        <w:rPr>
          <w:rStyle w:val="StyleNormalWebTrebuchetMS1Char"/>
        </w:rPr>
      </w:pPr>
    </w:p>
    <w:p w:rsidR="00177840" w:rsidRPr="00A22953" w:rsidRDefault="00BC19EB" w:rsidP="00A22953">
      <w:pPr>
        <w:pStyle w:val="Heading2"/>
      </w:pPr>
      <w:bookmarkStart w:id="8" w:name="_Toc364787596"/>
      <w:r w:rsidRPr="00A22953">
        <w:t>Grades</w:t>
      </w:r>
      <w:bookmarkEnd w:id="8"/>
    </w:p>
    <w:p w:rsidR="006E29D3" w:rsidRDefault="006E29D3" w:rsidP="006E29D3">
      <w:pPr>
        <w:pStyle w:val="StyleNormalWebTrebuchetMS1"/>
        <w:tabs>
          <w:tab w:val="clear" w:pos="432"/>
          <w:tab w:val="left" w:pos="0"/>
        </w:tabs>
      </w:pPr>
      <w:r>
        <w:t>We recommend calculating t</w:t>
      </w:r>
      <w:r w:rsidRPr="00266065">
        <w:t xml:space="preserve">he final grade as </w:t>
      </w:r>
      <w:r>
        <w:t>follows, depending on the option selected:</w:t>
      </w:r>
    </w:p>
    <w:p w:rsidR="006E29D3" w:rsidRPr="00B469B2" w:rsidRDefault="006E29D3" w:rsidP="006E29D3">
      <w:pPr>
        <w:pStyle w:val="StyleNormalWebTrebuchetMS1"/>
        <w:tabs>
          <w:tab w:val="clear" w:pos="432"/>
          <w:tab w:val="left" w:pos="0"/>
        </w:tabs>
      </w:pPr>
      <w:r w:rsidRPr="00B469B2">
        <w:t>a) Without the additional reading or written project:</w:t>
      </w:r>
    </w:p>
    <w:p w:rsidR="006E29D3" w:rsidRPr="00B469B2" w:rsidRDefault="006E29D3" w:rsidP="006E29D3">
      <w:pPr>
        <w:pStyle w:val="StyleNormalWebTrebuchetMS1"/>
        <w:tabs>
          <w:tab w:val="clear" w:pos="432"/>
          <w:tab w:val="left" w:pos="0"/>
        </w:tabs>
        <w:ind w:left="720"/>
      </w:pPr>
      <w:r>
        <w:t>Each test is 33.33</w:t>
      </w:r>
      <w:r w:rsidRPr="00B469B2">
        <w:t>%</w:t>
      </w:r>
      <w:r>
        <w:t>.</w:t>
      </w:r>
    </w:p>
    <w:p w:rsidR="006E29D3" w:rsidRPr="00B469B2" w:rsidRDefault="006E29D3" w:rsidP="006E29D3">
      <w:pPr>
        <w:pStyle w:val="StyleNormalWebTrebuchetMS1"/>
        <w:tabs>
          <w:tab w:val="clear" w:pos="432"/>
          <w:tab w:val="left" w:pos="0"/>
        </w:tabs>
      </w:pPr>
      <w:r w:rsidRPr="00B469B2">
        <w:t>b) Including the additional reading, but without the written project:</w:t>
      </w:r>
    </w:p>
    <w:p w:rsidR="006E29D3" w:rsidRPr="00B469B2" w:rsidRDefault="006E29D3" w:rsidP="006E29D3">
      <w:pPr>
        <w:pStyle w:val="StyleNormalWebTrebuchetMS1"/>
        <w:tabs>
          <w:tab w:val="clear" w:pos="432"/>
          <w:tab w:val="left" w:pos="0"/>
        </w:tabs>
        <w:ind w:left="720"/>
      </w:pPr>
      <w:r>
        <w:t>Each test is 25</w:t>
      </w:r>
      <w:r w:rsidRPr="00B469B2">
        <w:t>% (total</w:t>
      </w:r>
      <w:r>
        <w:t>: 75</w:t>
      </w:r>
      <w:r w:rsidRPr="00B469B2">
        <w:t>%)</w:t>
      </w:r>
      <w:r>
        <w:t>.</w:t>
      </w:r>
      <w:r w:rsidRPr="00B469B2">
        <w:br/>
        <w:t>The additional reading</w:t>
      </w:r>
      <w:r>
        <w:t xml:space="preserve"> is 25</w:t>
      </w:r>
      <w:r w:rsidRPr="00B469B2">
        <w:t>%</w:t>
      </w:r>
      <w:r>
        <w:t>.</w:t>
      </w:r>
    </w:p>
    <w:p w:rsidR="006E29D3" w:rsidRPr="00B469B2" w:rsidRDefault="006E29D3" w:rsidP="006E29D3">
      <w:pPr>
        <w:pStyle w:val="StyleNormalWebTrebuchetMS1"/>
        <w:tabs>
          <w:tab w:val="clear" w:pos="432"/>
          <w:tab w:val="left" w:pos="0"/>
        </w:tabs>
      </w:pPr>
      <w:r w:rsidRPr="00B469B2">
        <w:t>c) Including the written project, but without the additional reading:</w:t>
      </w:r>
    </w:p>
    <w:p w:rsidR="006E29D3" w:rsidRPr="00B469B2" w:rsidRDefault="006E29D3" w:rsidP="006E29D3">
      <w:pPr>
        <w:pStyle w:val="StyleNormalWebTrebuchetMS1"/>
        <w:tabs>
          <w:tab w:val="clear" w:pos="432"/>
          <w:tab w:val="left" w:pos="0"/>
        </w:tabs>
        <w:ind w:left="720"/>
      </w:pPr>
      <w:r w:rsidRPr="00B469B2">
        <w:t>Each test is</w:t>
      </w:r>
      <w:r>
        <w:t xml:space="preserve"> 25% (total: 75%).</w:t>
      </w:r>
      <w:r w:rsidRPr="00B469B2">
        <w:br/>
        <w:t xml:space="preserve">The written project is </w:t>
      </w:r>
      <w:r>
        <w:t>25%.</w:t>
      </w:r>
    </w:p>
    <w:p w:rsidR="006E29D3" w:rsidRDefault="006E29D3">
      <w:pPr>
        <w:rPr>
          <w:lang w:val="en-US"/>
        </w:rPr>
      </w:pPr>
      <w:r w:rsidRPr="00A22953">
        <w:rPr>
          <w:lang w:val="en-US"/>
        </w:rPr>
        <w:br w:type="page"/>
      </w:r>
    </w:p>
    <w:p w:rsidR="006E29D3" w:rsidRPr="00B469B2" w:rsidRDefault="006E29D3" w:rsidP="006E29D3">
      <w:pPr>
        <w:pStyle w:val="StyleNormalWebTrebuchetMS1"/>
        <w:tabs>
          <w:tab w:val="clear" w:pos="432"/>
          <w:tab w:val="left" w:pos="0"/>
        </w:tabs>
      </w:pPr>
      <w:r w:rsidRPr="00B469B2">
        <w:lastRenderedPageBreak/>
        <w:t>d) Including both the additional reading and the written project:</w:t>
      </w:r>
    </w:p>
    <w:p w:rsidR="006E29D3" w:rsidRDefault="006E29D3" w:rsidP="006E29D3">
      <w:pPr>
        <w:pStyle w:val="StyleNormalWebTrebuchetMS1"/>
        <w:tabs>
          <w:tab w:val="clear" w:pos="432"/>
          <w:tab w:val="left" w:pos="0"/>
        </w:tabs>
        <w:ind w:left="720"/>
      </w:pPr>
      <w:r>
        <w:t>Each test is 20</w:t>
      </w:r>
      <w:r w:rsidRPr="00106791">
        <w:t>% (total</w:t>
      </w:r>
      <w:r>
        <w:t>:</w:t>
      </w:r>
      <w:r w:rsidRPr="00106791">
        <w:t xml:space="preserve"> 60%)</w:t>
      </w:r>
      <w:r>
        <w:t>.</w:t>
      </w:r>
      <w:r w:rsidRPr="00106791">
        <w:br/>
      </w:r>
      <w:r>
        <w:t>The a</w:t>
      </w:r>
      <w:r w:rsidRPr="00106791">
        <w:t>dditional reading is 20%</w:t>
      </w:r>
      <w:r>
        <w:t>.</w:t>
      </w:r>
      <w:r w:rsidRPr="00106791">
        <w:br/>
      </w:r>
      <w:r>
        <w:t>The written project</w:t>
      </w:r>
      <w:r w:rsidRPr="00106791">
        <w:t xml:space="preserve"> is 20%</w:t>
      </w:r>
      <w:r>
        <w:t>.</w:t>
      </w:r>
    </w:p>
    <w:p w:rsidR="006E29D3" w:rsidRDefault="006E29D3" w:rsidP="006E29D3">
      <w:pPr>
        <w:rPr>
          <w:lang w:val="en-US"/>
        </w:rPr>
      </w:pPr>
    </w:p>
    <w:p w:rsidR="006E29D3" w:rsidRPr="002C2A53" w:rsidRDefault="006E29D3" w:rsidP="001A784F">
      <w:pPr>
        <w:ind w:left="432"/>
        <w:rPr>
          <w:lang w:val="en-US"/>
        </w:rPr>
      </w:pPr>
    </w:p>
    <w:p w:rsidR="006E29D3" w:rsidRDefault="006E29D3">
      <w:pPr>
        <w:rPr>
          <w:b/>
          <w:smallCaps/>
          <w:sz w:val="28"/>
          <w:lang w:val="en-US"/>
        </w:rPr>
      </w:pPr>
      <w:bookmarkStart w:id="9" w:name="_Toc342655324"/>
      <w:r>
        <w:rPr>
          <w:lang w:val="en-US"/>
        </w:rPr>
        <w:br w:type="page"/>
      </w:r>
    </w:p>
    <w:p w:rsidR="00245437" w:rsidRPr="002C2A53" w:rsidRDefault="00245437" w:rsidP="001339DE">
      <w:pPr>
        <w:pStyle w:val="Heading2"/>
        <w:rPr>
          <w:lang w:val="en-US"/>
        </w:rPr>
      </w:pPr>
      <w:r w:rsidRPr="002C2A53">
        <w:rPr>
          <w:lang w:val="en-US"/>
        </w:rPr>
        <w:lastRenderedPageBreak/>
        <w:t xml:space="preserve">Specific Assignments for Each </w:t>
      </w:r>
      <w:r w:rsidR="00BA0F17">
        <w:rPr>
          <w:lang w:val="en-US"/>
        </w:rPr>
        <w:t>Session</w:t>
      </w:r>
      <w:bookmarkEnd w:id="9"/>
    </w:p>
    <w:p w:rsidR="00CA3571" w:rsidRDefault="00CA3571" w:rsidP="001A6309">
      <w:pPr>
        <w:rPr>
          <w:rFonts w:cs="Arial"/>
          <w:b/>
          <w:bCs/>
          <w:iCs/>
          <w:smallCaps/>
          <w:sz w:val="24"/>
          <w:szCs w:val="26"/>
          <w:lang w:val="en-US"/>
        </w:rPr>
      </w:pPr>
    </w:p>
    <w:p w:rsidR="0018631C" w:rsidRPr="0018631C" w:rsidRDefault="0018631C" w:rsidP="001A6309">
      <w:pPr>
        <w:rPr>
          <w:rFonts w:cs="Arial"/>
          <w:bCs/>
          <w:iCs/>
          <w:szCs w:val="20"/>
          <w:lang w:val="en-US"/>
        </w:rPr>
      </w:pPr>
      <w:r>
        <w:rPr>
          <w:rFonts w:cs="Arial"/>
          <w:bCs/>
          <w:iCs/>
          <w:szCs w:val="20"/>
          <w:lang w:val="en-US"/>
        </w:rPr>
        <w:t xml:space="preserve">These plans are only suggestions. Your facilitator may decide to modify </w:t>
      </w:r>
      <w:r w:rsidR="00C012EF">
        <w:rPr>
          <w:rFonts w:cs="Arial"/>
          <w:bCs/>
          <w:iCs/>
          <w:szCs w:val="20"/>
          <w:lang w:val="en-US"/>
        </w:rPr>
        <w:t>them,</w:t>
      </w:r>
      <w:r>
        <w:rPr>
          <w:rFonts w:cs="Arial"/>
          <w:bCs/>
          <w:iCs/>
          <w:szCs w:val="20"/>
          <w:lang w:val="en-US"/>
        </w:rPr>
        <w:t xml:space="preserve"> as he talks things over with the group. </w:t>
      </w:r>
    </w:p>
    <w:p w:rsidR="00D07171" w:rsidRPr="002C2A53" w:rsidRDefault="00E12FA0" w:rsidP="00D07171">
      <w:pPr>
        <w:rPr>
          <w:rFonts w:cs="Arial"/>
          <w:b/>
          <w:bCs/>
          <w:iCs/>
          <w:smallCaps/>
          <w:sz w:val="24"/>
          <w:szCs w:val="26"/>
          <w:lang w:val="en-US"/>
        </w:rPr>
      </w:pPr>
      <w:r w:rsidRPr="00E12FA0">
        <w:rPr>
          <w:lang w:val="en-US"/>
        </w:rPr>
        <w:pict>
          <v:rect id="_x0000_i1025" style="width:0;height:1.5pt" o:hralign="center" o:hrstd="t" o:hr="t" fillcolor="#a0a0a0" stroked="f"/>
        </w:pict>
      </w:r>
    </w:p>
    <w:p w:rsidR="00D07171" w:rsidRPr="002C2A53" w:rsidRDefault="00D07171" w:rsidP="00D07171">
      <w:pPr>
        <w:rPr>
          <w:b/>
          <w:lang w:val="en-US"/>
        </w:rPr>
      </w:pPr>
      <w:r w:rsidRPr="002C2A53">
        <w:rPr>
          <w:b/>
          <w:lang w:val="en-US"/>
        </w:rPr>
        <w:t>INITIAL PLANNING MEETING</w:t>
      </w:r>
    </w:p>
    <w:p w:rsidR="00D07171" w:rsidRPr="002C2A53" w:rsidRDefault="00E12FA0" w:rsidP="00D07171">
      <w:pPr>
        <w:rPr>
          <w:b/>
          <w:lang w:val="en-US"/>
        </w:rPr>
      </w:pPr>
      <w:r w:rsidRPr="00E12FA0">
        <w:rPr>
          <w:lang w:val="en-US"/>
        </w:rPr>
        <w:pict>
          <v:rect id="_x0000_i1026" style="width:0;height:1.5pt" o:hralign="center" o:hrstd="t" o:hr="t" fillcolor="#a0a0a0" stroked="f"/>
        </w:pict>
      </w:r>
    </w:p>
    <w:p w:rsidR="00D07171" w:rsidRDefault="00D07171" w:rsidP="00D07171">
      <w:pPr>
        <w:rPr>
          <w:lang w:val="en-US"/>
        </w:rPr>
      </w:pPr>
      <w:r w:rsidRPr="002C2A53">
        <w:rPr>
          <w:lang w:val="en-US"/>
        </w:rPr>
        <w:t>The first meeting is a brief orientation for the course. There is no homework before the first meeting. The student will receive the materials he needs and talk over plans for the course.</w:t>
      </w:r>
    </w:p>
    <w:p w:rsidR="00BC19EB" w:rsidRDefault="00BC19EB" w:rsidP="00D07171">
      <w:pPr>
        <w:rPr>
          <w:lang w:val="en-US"/>
        </w:rPr>
      </w:pPr>
    </w:p>
    <w:p w:rsidR="00BC19EB" w:rsidRPr="00266065" w:rsidRDefault="00BC19EB" w:rsidP="00BC19EB">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BC19EB" w:rsidRPr="002C2A53" w:rsidRDefault="00BC19EB" w:rsidP="00D07171">
      <w:pPr>
        <w:rPr>
          <w:lang w:val="en-US"/>
        </w:rPr>
      </w:pPr>
    </w:p>
    <w:p w:rsidR="00D07171" w:rsidRPr="002C2A53" w:rsidRDefault="00E12FA0" w:rsidP="00D07171">
      <w:pPr>
        <w:rPr>
          <w:lang w:val="en-US"/>
        </w:rPr>
      </w:pPr>
      <w:r w:rsidRPr="00E12FA0">
        <w:rPr>
          <w:lang w:val="en-US"/>
        </w:rPr>
        <w:pict>
          <v:rect id="_x0000_i1027" style="width:0;height:1.5pt" o:hralign="center" o:hrstd="t" o:hr="t" fillcolor="#a0a0a0" stroked="f"/>
        </w:pict>
      </w:r>
      <w:r w:rsidR="00BC19EB">
        <w:rPr>
          <w:b/>
          <w:lang w:val="en-US"/>
        </w:rPr>
        <w:t>LESSON</w:t>
      </w:r>
      <w:r w:rsidR="00D07171" w:rsidRPr="002C2A53">
        <w:rPr>
          <w:b/>
          <w:lang w:val="en-US"/>
        </w:rPr>
        <w:t xml:space="preserve"> 1</w:t>
      </w:r>
    </w:p>
    <w:p w:rsidR="00245437" w:rsidRPr="002C2A53" w:rsidRDefault="00E12FA0" w:rsidP="00D07171">
      <w:pPr>
        <w:rPr>
          <w:lang w:val="en-US"/>
        </w:rPr>
      </w:pPr>
      <w:r w:rsidRPr="00E12FA0">
        <w:rPr>
          <w:lang w:val="en-US"/>
        </w:rPr>
        <w:pict>
          <v:rect id="_x0000_i1028" style="width:0;height:1.5pt" o:hralign="center" o:hrstd="t" o:hr="t" fillcolor="#a0a0a0" stroked="f"/>
        </w:pict>
      </w:r>
    </w:p>
    <w:p w:rsidR="005B321E" w:rsidRPr="002C2A53" w:rsidRDefault="005A76A0" w:rsidP="005B321E">
      <w:pPr>
        <w:rPr>
          <w:lang w:val="en-US"/>
        </w:rPr>
      </w:pPr>
      <w:r>
        <w:rPr>
          <w:lang w:val="en-US"/>
        </w:rPr>
        <w:t>Watch the first</w:t>
      </w:r>
      <w:r w:rsidR="005B321E" w:rsidRPr="002C2A53">
        <w:rPr>
          <w:lang w:val="en-US"/>
        </w:rPr>
        <w:t xml:space="preserve"> lesson of the </w:t>
      </w:r>
      <w:r w:rsidR="00BA0F17">
        <w:rPr>
          <w:lang w:val="en-US"/>
        </w:rPr>
        <w:t xml:space="preserve">video </w:t>
      </w:r>
      <w:r w:rsidR="005B321E" w:rsidRPr="002C2A53">
        <w:rPr>
          <w:lang w:val="en-US"/>
        </w:rPr>
        <w:t xml:space="preserve">series, called </w:t>
      </w:r>
      <w:r>
        <w:rPr>
          <w:lang w:val="en-US"/>
        </w:rPr>
        <w:t>"</w:t>
      </w:r>
      <w:r w:rsidR="00BB0DCE">
        <w:rPr>
          <w:lang w:val="en-US"/>
        </w:rPr>
        <w:t xml:space="preserve">The Life of Abraham; </w:t>
      </w:r>
      <w:r>
        <w:rPr>
          <w:lang w:val="en-US"/>
        </w:rPr>
        <w:t>Structure and Content.</w:t>
      </w:r>
      <w:r w:rsidR="005B321E" w:rsidRPr="002C2A53">
        <w:rPr>
          <w:lang w:val="en-US"/>
        </w:rPr>
        <w:t xml:space="preserve">" We have broken down the assignments into parts, according to the main sections of the lesson. </w:t>
      </w:r>
    </w:p>
    <w:p w:rsidR="005B321E" w:rsidRPr="002C2A53" w:rsidRDefault="00E12FA0" w:rsidP="005B321E">
      <w:pPr>
        <w:rPr>
          <w:lang w:val="en-US"/>
        </w:rPr>
      </w:pPr>
      <w:r w:rsidRPr="00E12FA0">
        <w:rPr>
          <w:lang w:val="en-US"/>
        </w:rPr>
        <w:pict>
          <v:rect id="_x0000_i1029" style="width:0;height:1.5pt" o:hralign="center" o:hrstd="t" o:hr="t" fillcolor="#a0a0a0" stroked="f"/>
        </w:pict>
      </w:r>
    </w:p>
    <w:p w:rsidR="005B321E" w:rsidRPr="002C2A53" w:rsidRDefault="005B321E" w:rsidP="005B321E">
      <w:pPr>
        <w:rPr>
          <w:lang w:val="en-US"/>
        </w:rPr>
      </w:pPr>
      <w:r w:rsidRPr="002C2A53">
        <w:rPr>
          <w:lang w:val="en-US"/>
        </w:rPr>
        <w:t>SECTION 1</w:t>
      </w:r>
    </w:p>
    <w:p w:rsidR="005B321E" w:rsidRPr="002C2A53" w:rsidRDefault="005B321E" w:rsidP="005B321E">
      <w:pPr>
        <w:rPr>
          <w:lang w:val="en-US"/>
        </w:rPr>
      </w:pPr>
      <w:r w:rsidRPr="002C2A53">
        <w:rPr>
          <w:lang w:val="en-US"/>
        </w:rPr>
        <w:t>1</w:t>
      </w:r>
      <w:r w:rsidR="00F328DE">
        <w:rPr>
          <w:lang w:val="en-US"/>
        </w:rPr>
        <w:t>. Watch section 1 of this first</w:t>
      </w:r>
      <w:r w:rsidRPr="002C2A53">
        <w:rPr>
          <w:lang w:val="en-US"/>
        </w:rPr>
        <w:t xml:space="preserve"> </w:t>
      </w:r>
      <w:r w:rsidR="00BA0F17">
        <w:rPr>
          <w:lang w:val="en-US"/>
        </w:rPr>
        <w:t xml:space="preserve">video </w:t>
      </w:r>
      <w:r w:rsidRPr="002C2A53">
        <w:rPr>
          <w:lang w:val="en-US"/>
        </w:rPr>
        <w:t>lesson, called "</w:t>
      </w:r>
      <w:r w:rsidR="005A76A0">
        <w:rPr>
          <w:lang w:val="en-US"/>
        </w:rPr>
        <w:t>Literary Design</w:t>
      </w:r>
      <w:r w:rsidRPr="002C2A53">
        <w:rPr>
          <w:lang w:val="en-US"/>
        </w:rPr>
        <w:t>." </w:t>
      </w:r>
      <w:r w:rsidR="006E29D3" w:rsidRPr="006E29D3">
        <w:rPr>
          <w:lang w:val="en-US"/>
        </w:rPr>
        <w:t xml:space="preserve">(The video time is from the beginning </w:t>
      </w:r>
      <w:r w:rsidR="00B410D4">
        <w:rPr>
          <w:lang w:val="en-US"/>
        </w:rPr>
        <w:t>to 20 minutes and 5</w:t>
      </w:r>
      <w:r w:rsidR="006E29D3" w:rsidRPr="006E29D3">
        <w:rPr>
          <w:lang w:val="en-US"/>
        </w:rPr>
        <w:t>0 seconds, 00-</w:t>
      </w:r>
      <w:r w:rsidR="00B410D4">
        <w:rPr>
          <w:lang w:val="en-US"/>
        </w:rPr>
        <w:t>20:50</w:t>
      </w:r>
      <w:r w:rsidR="006E29D3" w:rsidRPr="006E29D3">
        <w:rPr>
          <w:lang w:val="en-US"/>
        </w:rPr>
        <w:t>.)</w:t>
      </w:r>
    </w:p>
    <w:p w:rsidR="005B321E" w:rsidRPr="002C2A53" w:rsidRDefault="005A76A0" w:rsidP="005B321E">
      <w:pPr>
        <w:rPr>
          <w:lang w:val="en-US"/>
        </w:rPr>
      </w:pPr>
      <w:r>
        <w:rPr>
          <w:lang w:val="en-US"/>
        </w:rPr>
        <w:t>2. Use Study Guide 1</w:t>
      </w:r>
      <w:r w:rsidR="005B321E" w:rsidRPr="002C2A53">
        <w:rPr>
          <w:lang w:val="en-US"/>
        </w:rPr>
        <w:t>.1 to help learn the contents of the first section of the lesson. Use the outline to take notes, answer the review questions, and answer the application questions.</w:t>
      </w:r>
    </w:p>
    <w:p w:rsidR="005B321E" w:rsidRPr="002C2A53" w:rsidRDefault="00E12FA0" w:rsidP="005B321E">
      <w:pPr>
        <w:rPr>
          <w:lang w:val="en-US"/>
        </w:rPr>
      </w:pPr>
      <w:r w:rsidRPr="00E12FA0">
        <w:rPr>
          <w:lang w:val="en-US"/>
        </w:rPr>
        <w:pict>
          <v:rect id="_x0000_i1030" style="width:0;height:1.5pt" o:hralign="center" o:hrstd="t" o:hr="t" fillcolor="#a0a0a0" stroked="f"/>
        </w:pict>
      </w:r>
    </w:p>
    <w:p w:rsidR="005B321E" w:rsidRPr="002C2A53" w:rsidRDefault="005B321E" w:rsidP="005B321E">
      <w:pPr>
        <w:rPr>
          <w:lang w:val="en-US"/>
        </w:rPr>
      </w:pPr>
      <w:r w:rsidRPr="002C2A53">
        <w:rPr>
          <w:lang w:val="en-US"/>
        </w:rPr>
        <w:t xml:space="preserve">SECTION 2 </w:t>
      </w:r>
    </w:p>
    <w:p w:rsidR="005B321E" w:rsidRDefault="00BB0DCE" w:rsidP="005B321E">
      <w:pPr>
        <w:rPr>
          <w:lang w:val="en-US"/>
        </w:rPr>
      </w:pPr>
      <w:r>
        <w:rPr>
          <w:lang w:val="en-US"/>
        </w:rPr>
        <w:t xml:space="preserve">1. </w:t>
      </w:r>
      <w:r w:rsidR="005B321E" w:rsidRPr="002C2A53">
        <w:rPr>
          <w:lang w:val="en-US"/>
        </w:rPr>
        <w:t>Repeat this procedure for section 2 of th</w:t>
      </w:r>
      <w:r w:rsidR="00440799" w:rsidRPr="002C2A53">
        <w:rPr>
          <w:lang w:val="en-US"/>
        </w:rPr>
        <w:t xml:space="preserve">e </w:t>
      </w:r>
      <w:r w:rsidR="00BA0F17">
        <w:rPr>
          <w:lang w:val="en-US"/>
        </w:rPr>
        <w:t xml:space="preserve">video </w:t>
      </w:r>
      <w:r w:rsidR="00440799" w:rsidRPr="002C2A53">
        <w:rPr>
          <w:lang w:val="en-US"/>
        </w:rPr>
        <w:t>lesson</w:t>
      </w:r>
      <w:r w:rsidR="005B321E" w:rsidRPr="002C2A53">
        <w:rPr>
          <w:lang w:val="en-US"/>
        </w:rPr>
        <w:t>, "</w:t>
      </w:r>
      <w:r>
        <w:rPr>
          <w:lang w:val="en-US"/>
        </w:rPr>
        <w:t>Major Themes</w:t>
      </w:r>
      <w:r w:rsidR="005A76A0">
        <w:rPr>
          <w:lang w:val="en-US"/>
        </w:rPr>
        <w:t xml:space="preserve">" </w:t>
      </w:r>
      <w:r w:rsidR="00B410D4">
        <w:rPr>
          <w:lang w:val="en-US"/>
        </w:rPr>
        <w:t xml:space="preserve">(Video time: 20:51-48:33), </w:t>
      </w:r>
      <w:r w:rsidR="005A76A0">
        <w:rPr>
          <w:lang w:val="en-US"/>
        </w:rPr>
        <w:t>using Study Guide 1</w:t>
      </w:r>
      <w:r w:rsidR="005B321E" w:rsidRPr="002C2A53">
        <w:rPr>
          <w:lang w:val="en-US"/>
        </w:rPr>
        <w:t xml:space="preserve">.2. </w:t>
      </w:r>
    </w:p>
    <w:p w:rsidR="00BB0DCE" w:rsidRDefault="00CA5E8C" w:rsidP="00BB0DCE">
      <w:pPr>
        <w:rPr>
          <w:lang w:val="en-US"/>
        </w:rPr>
      </w:pPr>
      <w:r>
        <w:rPr>
          <w:lang w:val="en-US"/>
        </w:rPr>
        <w:t>2. Review both</w:t>
      </w:r>
      <w:r w:rsidR="00BB0DCE" w:rsidRPr="002C2A53">
        <w:rPr>
          <w:lang w:val="en-US"/>
        </w:rPr>
        <w:t xml:space="preserve"> sections of the lesson, in preparation for the test. </w:t>
      </w:r>
    </w:p>
    <w:p w:rsidR="00BB0DCE" w:rsidRDefault="00BB0DCE" w:rsidP="005B321E">
      <w:pPr>
        <w:rPr>
          <w:lang w:val="en-US"/>
        </w:rPr>
      </w:pPr>
    </w:p>
    <w:p w:rsidR="003833B6" w:rsidRPr="002C2A53" w:rsidRDefault="003833B6" w:rsidP="005B321E">
      <w:pPr>
        <w:rPr>
          <w:lang w:val="en-US"/>
        </w:rPr>
      </w:pPr>
      <w:r>
        <w:rPr>
          <w:lang w:val="en-US"/>
        </w:rPr>
        <w:t>NOTE: If you are going to do the additional reading, we recommend that you begin to do part of it now, to avoid reading a lot at the end of the course. See the assignments below.</w:t>
      </w:r>
    </w:p>
    <w:p w:rsidR="005A76A0" w:rsidRDefault="005A76A0">
      <w:pPr>
        <w:rPr>
          <w:lang w:val="en-US"/>
        </w:rPr>
      </w:pPr>
      <w:r>
        <w:rPr>
          <w:lang w:val="en-US"/>
        </w:rPr>
        <w:br w:type="page"/>
      </w:r>
    </w:p>
    <w:p w:rsidR="00DA0038" w:rsidRPr="002C2A53" w:rsidRDefault="00E12FA0" w:rsidP="00DA0038">
      <w:pPr>
        <w:rPr>
          <w:lang w:val="en-US"/>
        </w:rPr>
      </w:pPr>
      <w:r w:rsidRPr="00E12FA0">
        <w:rPr>
          <w:lang w:val="en-US"/>
        </w:rPr>
        <w:lastRenderedPageBreak/>
        <w:pict>
          <v:rect id="_x0000_i1031" style="width:0;height:1.5pt" o:hralign="center" o:hrstd="t" o:hr="t" fillcolor="#a0a0a0" stroked="f"/>
        </w:pict>
      </w:r>
      <w:r w:rsidR="00BC19EB">
        <w:rPr>
          <w:b/>
          <w:lang w:val="en-US"/>
        </w:rPr>
        <w:t>LESSON</w:t>
      </w:r>
      <w:r w:rsidR="00DA0038" w:rsidRPr="002C2A53">
        <w:rPr>
          <w:b/>
          <w:lang w:val="en-US"/>
        </w:rPr>
        <w:t xml:space="preserve"> </w:t>
      </w:r>
      <w:r w:rsidR="00BC19EB">
        <w:rPr>
          <w:b/>
          <w:lang w:val="en-US"/>
        </w:rPr>
        <w:t>2</w:t>
      </w:r>
      <w:r w:rsidR="00DA0038" w:rsidRPr="002C2A53">
        <w:rPr>
          <w:lang w:val="en-US"/>
        </w:rPr>
        <w:t xml:space="preserve"> </w:t>
      </w:r>
    </w:p>
    <w:p w:rsidR="00DA0038" w:rsidRPr="002C2A53" w:rsidRDefault="00E12FA0" w:rsidP="00DA0038">
      <w:pPr>
        <w:rPr>
          <w:lang w:val="en-US"/>
        </w:rPr>
      </w:pPr>
      <w:r w:rsidRPr="00E12FA0">
        <w:rPr>
          <w:lang w:val="en-US"/>
        </w:rPr>
        <w:pict>
          <v:rect id="_x0000_i1032" style="width:0;height:1.5pt" o:hralign="center" o:hrstd="t" o:hr="t" fillcolor="#a0a0a0" stroked="f"/>
        </w:pict>
      </w:r>
      <w:r w:rsidR="00BB0DCE">
        <w:rPr>
          <w:lang w:val="en-US"/>
        </w:rPr>
        <w:t>Study the second</w:t>
      </w:r>
      <w:r w:rsidR="00DA0038" w:rsidRPr="002C2A53">
        <w:rPr>
          <w:lang w:val="en-US"/>
        </w:rPr>
        <w:t xml:space="preserve"> lesson of the </w:t>
      </w:r>
      <w:r w:rsidR="00BA0F17">
        <w:rPr>
          <w:lang w:val="en-US"/>
        </w:rPr>
        <w:t xml:space="preserve">video </w:t>
      </w:r>
      <w:r w:rsidR="00DA0038" w:rsidRPr="002C2A53">
        <w:rPr>
          <w:lang w:val="en-US"/>
        </w:rPr>
        <w:t>series, called "</w:t>
      </w:r>
      <w:r w:rsidR="00BB0DCE">
        <w:rPr>
          <w:lang w:val="en-US"/>
        </w:rPr>
        <w:t>The Life of Abraham; Original Meaning</w:t>
      </w:r>
      <w:r w:rsidR="00DA0038" w:rsidRPr="002C2A53">
        <w:rPr>
          <w:lang w:val="en-US"/>
        </w:rPr>
        <w:t xml:space="preserve">." </w:t>
      </w:r>
    </w:p>
    <w:p w:rsidR="00DA0038" w:rsidRPr="002C2A53" w:rsidRDefault="00DA0038" w:rsidP="00DA0038">
      <w:pPr>
        <w:rPr>
          <w:lang w:val="en-US"/>
        </w:rPr>
      </w:pPr>
      <w:r w:rsidRPr="002C2A53">
        <w:rPr>
          <w:lang w:val="en-US"/>
        </w:rPr>
        <w:t xml:space="preserve">We have broken down the assignments into parts, according to the main sections of the video. </w:t>
      </w:r>
    </w:p>
    <w:p w:rsidR="00DA0038" w:rsidRPr="002C2A53" w:rsidRDefault="00E12FA0" w:rsidP="00DA0038">
      <w:pPr>
        <w:rPr>
          <w:lang w:val="en-US"/>
        </w:rPr>
      </w:pPr>
      <w:r w:rsidRPr="00E12FA0">
        <w:rPr>
          <w:lang w:val="en-US"/>
        </w:rPr>
        <w:pict>
          <v:rect id="_x0000_i1033" style="width:0;height:1.5pt" o:hralign="center" o:hrstd="t" o:hr="t" fillcolor="#a0a0a0" stroked="f"/>
        </w:pict>
      </w:r>
    </w:p>
    <w:p w:rsidR="00DA0038" w:rsidRPr="002C2A53" w:rsidRDefault="00DA0038" w:rsidP="00DA0038">
      <w:pPr>
        <w:rPr>
          <w:lang w:val="en-US"/>
        </w:rPr>
      </w:pPr>
      <w:r w:rsidRPr="002C2A53">
        <w:rPr>
          <w:lang w:val="en-US"/>
        </w:rPr>
        <w:t>SECTION 1</w:t>
      </w:r>
    </w:p>
    <w:p w:rsidR="00DA0038" w:rsidRPr="002C2A53" w:rsidRDefault="00BB0DCE" w:rsidP="00DA0038">
      <w:pPr>
        <w:rPr>
          <w:lang w:val="en-US"/>
        </w:rPr>
      </w:pPr>
      <w:r>
        <w:rPr>
          <w:lang w:val="en-US"/>
        </w:rPr>
        <w:t>1. Watch section 1 of the second</w:t>
      </w:r>
      <w:r w:rsidR="00DA0038" w:rsidRPr="002C2A53">
        <w:rPr>
          <w:lang w:val="en-US"/>
        </w:rPr>
        <w:t xml:space="preserve"> video lesson, called "</w:t>
      </w:r>
      <w:r>
        <w:rPr>
          <w:lang w:val="en-US"/>
        </w:rPr>
        <w:t>Connections</w:t>
      </w:r>
      <w:r w:rsidR="00DA0038" w:rsidRPr="002C2A53">
        <w:rPr>
          <w:lang w:val="en-US"/>
        </w:rPr>
        <w:t>"</w:t>
      </w:r>
      <w:r w:rsidR="002052BA">
        <w:rPr>
          <w:lang w:val="en-US"/>
        </w:rPr>
        <w:t xml:space="preserve"> (00-28:11).</w:t>
      </w:r>
    </w:p>
    <w:p w:rsidR="00DA0038" w:rsidRPr="002C2A53" w:rsidRDefault="00BB0DCE" w:rsidP="00DA0038">
      <w:pPr>
        <w:rPr>
          <w:lang w:val="en-US"/>
        </w:rPr>
      </w:pPr>
      <w:r>
        <w:rPr>
          <w:lang w:val="en-US"/>
        </w:rPr>
        <w:t>2. Use Study Guide 2</w:t>
      </w:r>
      <w:r w:rsidR="00DA0038" w:rsidRPr="002C2A53">
        <w:rPr>
          <w:lang w:val="en-US"/>
        </w:rPr>
        <w:t>.1 to help learn the contents of the section.</w:t>
      </w:r>
    </w:p>
    <w:p w:rsidR="00DA0038" w:rsidRPr="002C2A53" w:rsidRDefault="00E12FA0" w:rsidP="00DA0038">
      <w:pPr>
        <w:rPr>
          <w:lang w:val="en-US"/>
        </w:rPr>
      </w:pPr>
      <w:r w:rsidRPr="00E12FA0">
        <w:rPr>
          <w:lang w:val="en-US"/>
        </w:rPr>
        <w:pict>
          <v:rect id="_x0000_i1034" style="width:0;height:1.5pt" o:hralign="center" o:hrstd="t" o:hr="t" fillcolor="#a0a0a0" stroked="f"/>
        </w:pict>
      </w:r>
    </w:p>
    <w:p w:rsidR="00DA0038" w:rsidRPr="002C2A53" w:rsidRDefault="00DA0038" w:rsidP="00DA0038">
      <w:pPr>
        <w:rPr>
          <w:lang w:val="en-US"/>
        </w:rPr>
      </w:pPr>
      <w:r w:rsidRPr="002C2A53">
        <w:rPr>
          <w:lang w:val="en-US"/>
        </w:rPr>
        <w:t xml:space="preserve">SECTION 2 </w:t>
      </w:r>
    </w:p>
    <w:p w:rsidR="00DA0038" w:rsidRDefault="00BB0DCE" w:rsidP="00DA0038">
      <w:pPr>
        <w:rPr>
          <w:lang w:val="en-US"/>
        </w:rPr>
      </w:pPr>
      <w:r>
        <w:rPr>
          <w:lang w:val="en-US"/>
        </w:rPr>
        <w:t xml:space="preserve">1. </w:t>
      </w:r>
      <w:r w:rsidR="00DA0038" w:rsidRPr="002C2A53">
        <w:rPr>
          <w:lang w:val="en-US"/>
        </w:rPr>
        <w:t xml:space="preserve">Repeat this procedure for section 2 of the </w:t>
      </w:r>
      <w:r w:rsidR="00BA0F17">
        <w:rPr>
          <w:lang w:val="en-US"/>
        </w:rPr>
        <w:t xml:space="preserve">video </w:t>
      </w:r>
      <w:r w:rsidR="00DA0038" w:rsidRPr="002C2A53">
        <w:rPr>
          <w:lang w:val="en-US"/>
        </w:rPr>
        <w:t>lesson, "</w:t>
      </w:r>
      <w:r w:rsidR="002052BA">
        <w:rPr>
          <w:lang w:val="en-US"/>
        </w:rPr>
        <w:t>Implications</w:t>
      </w:r>
      <w:r>
        <w:rPr>
          <w:lang w:val="en-US"/>
        </w:rPr>
        <w:t xml:space="preserve">" </w:t>
      </w:r>
      <w:r w:rsidR="002052BA">
        <w:rPr>
          <w:lang w:val="en-US"/>
        </w:rPr>
        <w:t xml:space="preserve">(28:12-1:06:44), </w:t>
      </w:r>
      <w:r>
        <w:rPr>
          <w:lang w:val="en-US"/>
        </w:rPr>
        <w:t>using Study Guide 2</w:t>
      </w:r>
      <w:r w:rsidR="00DA0038" w:rsidRPr="002C2A53">
        <w:rPr>
          <w:lang w:val="en-US"/>
        </w:rPr>
        <w:t>.2.</w:t>
      </w:r>
    </w:p>
    <w:p w:rsidR="00BB0DCE" w:rsidRDefault="00CA5E8C" w:rsidP="00BB0DCE">
      <w:pPr>
        <w:rPr>
          <w:lang w:val="en-US"/>
        </w:rPr>
      </w:pPr>
      <w:r>
        <w:rPr>
          <w:lang w:val="en-US"/>
        </w:rPr>
        <w:t>2. Review both</w:t>
      </w:r>
      <w:r w:rsidR="00BB0DCE" w:rsidRPr="002C2A53">
        <w:rPr>
          <w:lang w:val="en-US"/>
        </w:rPr>
        <w:t xml:space="preserve"> sections of the lesson, in preparation for the test. </w:t>
      </w:r>
    </w:p>
    <w:p w:rsidR="00BB0DCE" w:rsidRPr="002C2A53" w:rsidRDefault="00BB0DCE" w:rsidP="00DA0038">
      <w:pPr>
        <w:rPr>
          <w:lang w:val="en-US"/>
        </w:rPr>
      </w:pPr>
    </w:p>
    <w:p w:rsidR="00467E93" w:rsidRPr="002C2A53" w:rsidRDefault="00467E93">
      <w:pPr>
        <w:rPr>
          <w:lang w:val="en-US"/>
        </w:rPr>
      </w:pPr>
      <w:r w:rsidRPr="002C2A53">
        <w:rPr>
          <w:lang w:val="en-US"/>
        </w:rPr>
        <w:br w:type="page"/>
      </w:r>
    </w:p>
    <w:p w:rsidR="002412D4" w:rsidRPr="002C2A53" w:rsidRDefault="00E12FA0" w:rsidP="00BB0DCE">
      <w:pPr>
        <w:rPr>
          <w:lang w:val="en-US"/>
        </w:rPr>
      </w:pPr>
      <w:r w:rsidRPr="00E12FA0">
        <w:rPr>
          <w:lang w:val="en-US"/>
        </w:rPr>
        <w:lastRenderedPageBreak/>
        <w:pict>
          <v:rect id="_x0000_i1035" style="width:0;height:1.5pt" o:hralign="center" o:hrstd="t" o:hr="t" fillcolor="#a0a0a0" stroked="f"/>
        </w:pict>
      </w:r>
      <w:r w:rsidR="00BC19EB">
        <w:rPr>
          <w:b/>
          <w:lang w:val="en-US"/>
        </w:rPr>
        <w:t>LESSON</w:t>
      </w:r>
      <w:r w:rsidR="002412D4" w:rsidRPr="002C2A53">
        <w:rPr>
          <w:b/>
          <w:lang w:val="en-US"/>
        </w:rPr>
        <w:t xml:space="preserve"> </w:t>
      </w:r>
      <w:r w:rsidR="00BC19EB">
        <w:rPr>
          <w:b/>
          <w:lang w:val="en-US"/>
        </w:rPr>
        <w:t>3</w:t>
      </w:r>
      <w:r w:rsidR="002412D4" w:rsidRPr="002C2A53">
        <w:rPr>
          <w:lang w:val="en-US"/>
        </w:rPr>
        <w:t xml:space="preserve"> </w:t>
      </w:r>
    </w:p>
    <w:p w:rsidR="002412D4" w:rsidRPr="002C2A53" w:rsidRDefault="00E12FA0" w:rsidP="002412D4">
      <w:pPr>
        <w:rPr>
          <w:lang w:val="en-US"/>
        </w:rPr>
      </w:pPr>
      <w:r w:rsidRPr="00E12FA0">
        <w:rPr>
          <w:lang w:val="en-US"/>
        </w:rPr>
        <w:pict>
          <v:rect id="_x0000_i1036" style="width:0;height:1.5pt" o:hralign="center" o:hrstd="t" o:hr="t" fillcolor="#a0a0a0" stroked="f"/>
        </w:pict>
      </w:r>
    </w:p>
    <w:p w:rsidR="002412D4" w:rsidRPr="002C2A53" w:rsidRDefault="00BB0DCE" w:rsidP="002412D4">
      <w:pPr>
        <w:rPr>
          <w:lang w:val="en-US"/>
        </w:rPr>
      </w:pPr>
      <w:r>
        <w:rPr>
          <w:lang w:val="en-US"/>
        </w:rPr>
        <w:t>Study the third</w:t>
      </w:r>
      <w:r w:rsidR="002412D4" w:rsidRPr="002C2A53">
        <w:rPr>
          <w:lang w:val="en-US"/>
        </w:rPr>
        <w:t xml:space="preserve"> lesson of the </w:t>
      </w:r>
      <w:r w:rsidR="00BA0F17">
        <w:rPr>
          <w:lang w:val="en-US"/>
        </w:rPr>
        <w:t xml:space="preserve">video </w:t>
      </w:r>
      <w:r w:rsidR="002412D4" w:rsidRPr="002C2A53">
        <w:rPr>
          <w:lang w:val="en-US"/>
        </w:rPr>
        <w:t>series, called "</w:t>
      </w:r>
      <w:r>
        <w:rPr>
          <w:lang w:val="en-US"/>
        </w:rPr>
        <w:t>The Life of Abraham; Modern Application</w:t>
      </w:r>
      <w:r w:rsidR="002412D4" w:rsidRPr="002C2A53">
        <w:rPr>
          <w:lang w:val="en-US"/>
        </w:rPr>
        <w:t>."</w:t>
      </w:r>
    </w:p>
    <w:p w:rsidR="002412D4" w:rsidRPr="002C2A53" w:rsidRDefault="002412D4" w:rsidP="002412D4">
      <w:pPr>
        <w:rPr>
          <w:lang w:val="en-US"/>
        </w:rPr>
      </w:pPr>
      <w:r w:rsidRPr="002C2A53">
        <w:rPr>
          <w:lang w:val="en-US"/>
        </w:rPr>
        <w:t xml:space="preserve">We have broken down the assignments into parts, according to the main sections of the video. </w:t>
      </w:r>
    </w:p>
    <w:p w:rsidR="002412D4" w:rsidRPr="002C2A53" w:rsidRDefault="00E12FA0" w:rsidP="002412D4">
      <w:pPr>
        <w:rPr>
          <w:lang w:val="en-US"/>
        </w:rPr>
      </w:pPr>
      <w:r w:rsidRPr="00E12FA0">
        <w:rPr>
          <w:lang w:val="en-US"/>
        </w:rPr>
        <w:pict>
          <v:rect id="_x0000_i1037" style="width:0;height:1.5pt" o:hralign="center" o:hrstd="t" o:hr="t" fillcolor="#a0a0a0" stroked="f"/>
        </w:pict>
      </w:r>
    </w:p>
    <w:p w:rsidR="002412D4" w:rsidRPr="002C2A53" w:rsidRDefault="002412D4" w:rsidP="002412D4">
      <w:pPr>
        <w:rPr>
          <w:lang w:val="en-US"/>
        </w:rPr>
      </w:pPr>
      <w:r w:rsidRPr="002C2A53">
        <w:rPr>
          <w:lang w:val="en-US"/>
        </w:rPr>
        <w:t>SECTION 1</w:t>
      </w:r>
    </w:p>
    <w:p w:rsidR="002412D4" w:rsidRPr="002C2A53" w:rsidRDefault="00BB0DCE" w:rsidP="002412D4">
      <w:pPr>
        <w:rPr>
          <w:lang w:val="en-US"/>
        </w:rPr>
      </w:pPr>
      <w:r>
        <w:rPr>
          <w:lang w:val="en-US"/>
        </w:rPr>
        <w:t>1. Watch section 1 of the third</w:t>
      </w:r>
      <w:r w:rsidR="00BA0F17">
        <w:rPr>
          <w:lang w:val="en-US"/>
        </w:rPr>
        <w:t xml:space="preserve"> video</w:t>
      </w:r>
      <w:r w:rsidR="002412D4" w:rsidRPr="002C2A53">
        <w:rPr>
          <w:lang w:val="en-US"/>
        </w:rPr>
        <w:t xml:space="preserve"> le</w:t>
      </w:r>
      <w:r>
        <w:rPr>
          <w:lang w:val="en-US"/>
        </w:rPr>
        <w:t>sson, called "Abraham and Jesus</w:t>
      </w:r>
      <w:r w:rsidR="002412D4" w:rsidRPr="002C2A53">
        <w:rPr>
          <w:lang w:val="en-US"/>
        </w:rPr>
        <w:t>"</w:t>
      </w:r>
      <w:r w:rsidR="003F32DD">
        <w:rPr>
          <w:lang w:val="en-US"/>
        </w:rPr>
        <w:t xml:space="preserve"> (00-28:33).</w:t>
      </w:r>
    </w:p>
    <w:p w:rsidR="002412D4" w:rsidRPr="002C2A53" w:rsidRDefault="00BB0DCE" w:rsidP="002412D4">
      <w:pPr>
        <w:rPr>
          <w:lang w:val="en-US"/>
        </w:rPr>
      </w:pPr>
      <w:r>
        <w:rPr>
          <w:lang w:val="en-US"/>
        </w:rPr>
        <w:t>2. Use Study Guide 3</w:t>
      </w:r>
      <w:r w:rsidR="002412D4" w:rsidRPr="002C2A53">
        <w:rPr>
          <w:lang w:val="en-US"/>
        </w:rPr>
        <w:t>.1 to help learn the contents of the section.</w:t>
      </w:r>
    </w:p>
    <w:p w:rsidR="002412D4" w:rsidRPr="002C2A53" w:rsidRDefault="00E12FA0" w:rsidP="002412D4">
      <w:pPr>
        <w:rPr>
          <w:lang w:val="en-US"/>
        </w:rPr>
      </w:pPr>
      <w:r w:rsidRPr="00E12FA0">
        <w:rPr>
          <w:lang w:val="en-US"/>
        </w:rPr>
        <w:pict>
          <v:rect id="_x0000_i1038" style="width:0;height:1.5pt" o:hralign="center" o:hrstd="t" o:hr="t" fillcolor="#a0a0a0" stroked="f"/>
        </w:pict>
      </w:r>
    </w:p>
    <w:p w:rsidR="002412D4" w:rsidRPr="002C2A53" w:rsidRDefault="002412D4" w:rsidP="002412D4">
      <w:pPr>
        <w:rPr>
          <w:lang w:val="en-US"/>
        </w:rPr>
      </w:pPr>
      <w:r w:rsidRPr="002C2A53">
        <w:rPr>
          <w:lang w:val="en-US"/>
        </w:rPr>
        <w:t xml:space="preserve">SECTION 2 </w:t>
      </w:r>
    </w:p>
    <w:p w:rsidR="002412D4" w:rsidRPr="002C2A53" w:rsidRDefault="00BB0DCE" w:rsidP="002412D4">
      <w:pPr>
        <w:rPr>
          <w:lang w:val="en-US"/>
        </w:rPr>
      </w:pPr>
      <w:r>
        <w:rPr>
          <w:lang w:val="en-US"/>
        </w:rPr>
        <w:t xml:space="preserve">1. </w:t>
      </w:r>
      <w:r w:rsidR="002412D4" w:rsidRPr="002C2A53">
        <w:rPr>
          <w:lang w:val="en-US"/>
        </w:rPr>
        <w:t xml:space="preserve">Repeat this procedure for </w:t>
      </w:r>
      <w:r>
        <w:rPr>
          <w:lang w:val="en-US"/>
        </w:rPr>
        <w:t xml:space="preserve">section 2 of the </w:t>
      </w:r>
      <w:r w:rsidR="00BA0F17">
        <w:rPr>
          <w:lang w:val="en-US"/>
        </w:rPr>
        <w:t xml:space="preserve">video </w:t>
      </w:r>
      <w:r>
        <w:rPr>
          <w:lang w:val="en-US"/>
        </w:rPr>
        <w:t>lesson, "</w:t>
      </w:r>
      <w:r w:rsidR="00CA5E8C">
        <w:rPr>
          <w:lang w:val="en-US"/>
        </w:rPr>
        <w:t>Israel and the Church</w:t>
      </w:r>
      <w:r>
        <w:rPr>
          <w:lang w:val="en-US"/>
        </w:rPr>
        <w:t>"</w:t>
      </w:r>
      <w:r w:rsidR="003F32DD">
        <w:rPr>
          <w:lang w:val="en-US"/>
        </w:rPr>
        <w:t xml:space="preserve"> (28:34-56:59),</w:t>
      </w:r>
      <w:r>
        <w:rPr>
          <w:lang w:val="en-US"/>
        </w:rPr>
        <w:t xml:space="preserve"> using Study Guide 3</w:t>
      </w:r>
      <w:r w:rsidR="002412D4" w:rsidRPr="002C2A53">
        <w:rPr>
          <w:lang w:val="en-US"/>
        </w:rPr>
        <w:t>.2.</w:t>
      </w:r>
    </w:p>
    <w:p w:rsidR="002412D4" w:rsidRDefault="00CA5E8C" w:rsidP="002412D4">
      <w:pPr>
        <w:rPr>
          <w:lang w:val="en-US"/>
        </w:rPr>
      </w:pPr>
      <w:r>
        <w:rPr>
          <w:lang w:val="en-US"/>
        </w:rPr>
        <w:t>2. Review both</w:t>
      </w:r>
      <w:r w:rsidR="002412D4" w:rsidRPr="002C2A53">
        <w:rPr>
          <w:lang w:val="en-US"/>
        </w:rPr>
        <w:t xml:space="preserve"> sections of the lesson, in preparation for the test. </w:t>
      </w:r>
    </w:p>
    <w:p w:rsidR="00BB0DCE" w:rsidRDefault="00BB0DCE">
      <w:pPr>
        <w:rPr>
          <w:lang w:val="en-US"/>
        </w:rPr>
      </w:pPr>
      <w:r>
        <w:rPr>
          <w:lang w:val="en-US"/>
        </w:rPr>
        <w:br w:type="page"/>
      </w:r>
    </w:p>
    <w:p w:rsidR="002412D4" w:rsidRPr="002C2A53" w:rsidRDefault="002412D4">
      <w:pPr>
        <w:rPr>
          <w:lang w:val="en-US"/>
        </w:rPr>
      </w:pPr>
    </w:p>
    <w:p w:rsidR="00245437" w:rsidRPr="002C2A53" w:rsidRDefault="00E12FA0" w:rsidP="008B0D04">
      <w:pPr>
        <w:rPr>
          <w:lang w:val="en-US"/>
        </w:rPr>
      </w:pPr>
      <w:r w:rsidRPr="00E12FA0">
        <w:rPr>
          <w:lang w:val="en-US"/>
        </w:rPr>
        <w:pict>
          <v:rect id="_x0000_i1039" style="width:0;height:1.5pt" o:hralign="center" o:hrstd="t" o:hr="t" fillcolor="#a0a0a0" stroked="f"/>
        </w:pict>
      </w:r>
      <w:r w:rsidR="00860749">
        <w:rPr>
          <w:b/>
          <w:lang w:val="en-US"/>
        </w:rPr>
        <w:t>ADDITIONAL</w:t>
      </w:r>
      <w:r w:rsidR="00BC19EB">
        <w:rPr>
          <w:b/>
          <w:lang w:val="en-US"/>
        </w:rPr>
        <w:t xml:space="preserve"> READING</w:t>
      </w:r>
      <w:r w:rsidR="00155083" w:rsidRPr="002C2A53">
        <w:rPr>
          <w:lang w:val="en-US"/>
        </w:rPr>
        <w:t xml:space="preserve"> </w:t>
      </w:r>
    </w:p>
    <w:p w:rsidR="00245437" w:rsidRPr="002C2A53" w:rsidRDefault="00E12FA0" w:rsidP="0018631C">
      <w:pPr>
        <w:rPr>
          <w:i/>
          <w:lang w:val="en-US"/>
        </w:rPr>
      </w:pPr>
      <w:r w:rsidRPr="00E12FA0">
        <w:rPr>
          <w:lang w:val="en-US"/>
        </w:rPr>
        <w:pict>
          <v:rect id="_x0000_i1040" style="width:0;height:1.5pt" o:hralign="center" o:hrstd="t" o:hr="t" fillcolor="#a0a0a0" stroked="f"/>
        </w:pict>
      </w:r>
    </w:p>
    <w:p w:rsidR="0018631C" w:rsidRDefault="0018631C" w:rsidP="0018631C">
      <w:pPr>
        <w:rPr>
          <w:lang w:val="en-US"/>
        </w:rPr>
      </w:pPr>
    </w:p>
    <w:p w:rsidR="0018631C" w:rsidRDefault="0018631C" w:rsidP="0018631C">
      <w:pPr>
        <w:rPr>
          <w:lang w:val="en-US"/>
        </w:rPr>
      </w:pPr>
      <w:r>
        <w:rPr>
          <w:lang w:val="en-US"/>
        </w:rPr>
        <w:t>Option 1:</w:t>
      </w:r>
    </w:p>
    <w:p w:rsidR="0018631C" w:rsidRDefault="0018631C" w:rsidP="0018631C">
      <w:pPr>
        <w:rPr>
          <w:lang w:val="en-US"/>
        </w:rPr>
      </w:pPr>
      <w:r>
        <w:rPr>
          <w:lang w:val="en-US"/>
        </w:rPr>
        <w:t>1. Read Ca</w:t>
      </w:r>
      <w:r w:rsidR="00965538">
        <w:rPr>
          <w:lang w:val="en-US"/>
        </w:rPr>
        <w:t xml:space="preserve">lvin's Commentaries on Genesis 11:10 </w:t>
      </w:r>
      <w:r>
        <w:rPr>
          <w:lang w:val="en-US"/>
        </w:rPr>
        <w:t>-</w:t>
      </w:r>
      <w:r w:rsidR="00965538">
        <w:rPr>
          <w:lang w:val="en-US"/>
        </w:rPr>
        <w:t>25:18. This includes portions of volume 1 and portions of volume 2 of Calvin's Commentary.</w:t>
      </w:r>
      <w:r>
        <w:rPr>
          <w:lang w:val="en-US"/>
        </w:rPr>
        <w:t xml:space="preserve"> </w:t>
      </w:r>
      <w:r w:rsidR="00965538">
        <w:rPr>
          <w:lang w:val="en-US"/>
        </w:rPr>
        <w:t>Use</w:t>
      </w:r>
      <w:r>
        <w:rPr>
          <w:lang w:val="en-US"/>
        </w:rPr>
        <w:t xml:space="preserve"> the study guide to help find the most</w:t>
      </w:r>
      <w:r w:rsidR="00170928">
        <w:rPr>
          <w:lang w:val="en-US"/>
        </w:rPr>
        <w:t xml:space="preserve"> important points.</w:t>
      </w:r>
    </w:p>
    <w:p w:rsidR="0018631C" w:rsidRDefault="0018631C" w:rsidP="0018631C">
      <w:pPr>
        <w:rPr>
          <w:lang w:val="en-US"/>
        </w:rPr>
      </w:pPr>
      <w:r>
        <w:rPr>
          <w:lang w:val="en-US"/>
        </w:rPr>
        <w:t>2. Take the test in the next class on this reading.</w:t>
      </w:r>
    </w:p>
    <w:p w:rsidR="0018631C" w:rsidRDefault="0018631C" w:rsidP="0018631C">
      <w:pPr>
        <w:rPr>
          <w:lang w:val="en-US"/>
        </w:rPr>
      </w:pPr>
    </w:p>
    <w:p w:rsidR="0018631C" w:rsidRDefault="0018631C" w:rsidP="0018631C">
      <w:pPr>
        <w:rPr>
          <w:lang w:val="en-US"/>
        </w:rPr>
      </w:pPr>
      <w:r>
        <w:rPr>
          <w:lang w:val="en-US"/>
        </w:rPr>
        <w:t>Option 2:</w:t>
      </w:r>
    </w:p>
    <w:p w:rsidR="0018631C" w:rsidRPr="00266065" w:rsidRDefault="0018631C" w:rsidP="0018631C">
      <w:pPr>
        <w:rPr>
          <w:lang w:val="en-US"/>
        </w:rPr>
      </w:pPr>
      <w:r w:rsidRPr="00266065">
        <w:rPr>
          <w:lang w:val="en-US"/>
        </w:rPr>
        <w:t xml:space="preserve">1. Read at least 300 pages </w:t>
      </w:r>
      <w:r>
        <w:rPr>
          <w:lang w:val="en-US"/>
        </w:rPr>
        <w:t xml:space="preserve">of additional reading, selecting </w:t>
      </w:r>
      <w:r w:rsidR="00170928">
        <w:rPr>
          <w:lang w:val="en-US"/>
        </w:rPr>
        <w:t xml:space="preserve">for yourself materials related to this course </w:t>
      </w:r>
      <w:r>
        <w:rPr>
          <w:lang w:val="en-US"/>
        </w:rPr>
        <w:t>from the list of "Recommended Extra R</w:t>
      </w:r>
      <w:r w:rsidRPr="00266065">
        <w:rPr>
          <w:lang w:val="en-US"/>
        </w:rPr>
        <w:t>eading</w:t>
      </w:r>
      <w:r w:rsidR="00170928">
        <w:rPr>
          <w:lang w:val="en-US"/>
        </w:rPr>
        <w:t>."</w:t>
      </w:r>
    </w:p>
    <w:p w:rsidR="0018631C" w:rsidRPr="00266065" w:rsidRDefault="0018631C" w:rsidP="0018631C">
      <w:pPr>
        <w:rPr>
          <w:lang w:val="en-US"/>
        </w:rPr>
      </w:pPr>
      <w:r w:rsidRPr="00266065">
        <w:rPr>
          <w:lang w:val="en-US"/>
        </w:rPr>
        <w:t>2. Fill out a separate written report on each book o</w:t>
      </w:r>
      <w:r>
        <w:rPr>
          <w:lang w:val="en-US"/>
        </w:rPr>
        <w:t xml:space="preserve">r article, using the </w:t>
      </w:r>
      <w:r w:rsidR="00170928">
        <w:rPr>
          <w:lang w:val="en-US"/>
        </w:rPr>
        <w:t>"Form for Reading Reports."</w:t>
      </w:r>
    </w:p>
    <w:p w:rsidR="0018631C" w:rsidRPr="00266065" w:rsidRDefault="0018631C" w:rsidP="0018631C">
      <w:pPr>
        <w:rPr>
          <w:lang w:val="en-US"/>
        </w:rPr>
      </w:pPr>
      <w:r w:rsidRPr="00266065">
        <w:rPr>
          <w:lang w:val="en-US"/>
        </w:rPr>
        <w:t xml:space="preserve">3. Prepare to share what you are learning from your </w:t>
      </w:r>
      <w:r>
        <w:rPr>
          <w:lang w:val="en-US"/>
        </w:rPr>
        <w:t xml:space="preserve">reading and </w:t>
      </w:r>
      <w:r w:rsidRPr="00B9677A">
        <w:rPr>
          <w:i/>
          <w:lang w:val="en-US"/>
        </w:rPr>
        <w:t>turn in your written reports.</w:t>
      </w:r>
    </w:p>
    <w:p w:rsidR="00155083" w:rsidRPr="002C2A53" w:rsidRDefault="003F0DBD" w:rsidP="00155083">
      <w:pPr>
        <w:rPr>
          <w:lang w:val="en-US"/>
        </w:rPr>
      </w:pPr>
      <w:r w:rsidRPr="002C2A53">
        <w:rPr>
          <w:lang w:val="en-US"/>
        </w:rPr>
        <w:br w:type="page"/>
      </w:r>
      <w:r w:rsidR="00E12FA0" w:rsidRPr="00E12FA0">
        <w:rPr>
          <w:lang w:val="en-US"/>
        </w:rPr>
        <w:lastRenderedPageBreak/>
        <w:pict>
          <v:rect id="_x0000_i1041" style="width:0;height:1.5pt" o:hralign="center" o:hrstd="t" o:hr="t" fillcolor="#a0a0a0" stroked="f"/>
        </w:pict>
      </w:r>
      <w:r w:rsidR="00BC19EB">
        <w:rPr>
          <w:b/>
          <w:lang w:val="en-US"/>
        </w:rPr>
        <w:t>OPTIONAL WRITTEN PROJECT</w:t>
      </w:r>
      <w:r w:rsidR="00155083" w:rsidRPr="002C2A53">
        <w:rPr>
          <w:lang w:val="en-US"/>
        </w:rPr>
        <w:t xml:space="preserve"> </w:t>
      </w:r>
    </w:p>
    <w:p w:rsidR="00155083" w:rsidRPr="002C2A53" w:rsidRDefault="00E12FA0" w:rsidP="00155083">
      <w:pPr>
        <w:rPr>
          <w:lang w:val="en-US"/>
        </w:rPr>
      </w:pPr>
      <w:r w:rsidRPr="00E12FA0">
        <w:rPr>
          <w:lang w:val="en-US"/>
        </w:rPr>
        <w:pict>
          <v:rect id="_x0000_i1042" style="width:0;height:1.5pt" o:hralign="center" o:hrstd="t" o:hr="t" fillcolor="#a0a0a0" stroked="f"/>
        </w:pict>
      </w:r>
    </w:p>
    <w:p w:rsidR="00155083" w:rsidRDefault="00155083" w:rsidP="00155083">
      <w:pPr>
        <w:rPr>
          <w:lang w:val="en-US"/>
        </w:rPr>
      </w:pPr>
    </w:p>
    <w:p w:rsidR="003019FD" w:rsidRDefault="003019FD" w:rsidP="003019FD">
      <w:pPr>
        <w:rPr>
          <w:lang w:val="en-US"/>
        </w:rPr>
      </w:pPr>
      <w:r>
        <w:rPr>
          <w:lang w:val="en-US"/>
        </w:rPr>
        <w:t xml:space="preserve">Some </w:t>
      </w:r>
      <w:r w:rsidR="006E29D3">
        <w:rPr>
          <w:lang w:val="en-US"/>
        </w:rPr>
        <w:t>group</w:t>
      </w:r>
      <w:r>
        <w:rPr>
          <w:lang w:val="en-US"/>
        </w:rPr>
        <w:t>s may require a written project. If so, we recommend a project of 8-10 pages, using the following guidelines:</w:t>
      </w:r>
    </w:p>
    <w:p w:rsidR="003019FD" w:rsidRPr="002C2A53" w:rsidRDefault="003019FD" w:rsidP="00155083">
      <w:pPr>
        <w:rPr>
          <w:lang w:val="en-US"/>
        </w:rPr>
      </w:pPr>
    </w:p>
    <w:p w:rsidR="00155083" w:rsidRPr="002C2A53" w:rsidRDefault="00155083" w:rsidP="00155083">
      <w:pPr>
        <w:rPr>
          <w:lang w:val="en-US"/>
        </w:rPr>
      </w:pPr>
      <w:r w:rsidRPr="002C2A53">
        <w:rPr>
          <w:lang w:val="en-US"/>
        </w:rPr>
        <w:t>1. Choose a short passage (from two to eight verses) from Genesis 1</w:t>
      </w:r>
      <w:r w:rsidR="00CA5E8C">
        <w:rPr>
          <w:lang w:val="en-US"/>
        </w:rPr>
        <w:t>1:10-25:18</w:t>
      </w:r>
      <w:r w:rsidRPr="002C2A53">
        <w:rPr>
          <w:lang w:val="en-US"/>
        </w:rPr>
        <w:t>, in order to write an analysis (exegesis) of the passage. Find a passage that you have a hard time understanding, or that raises questions. This way you will learn more from your study.</w:t>
      </w:r>
      <w:r w:rsidRPr="002C2A53">
        <w:rPr>
          <w:lang w:val="en-US"/>
        </w:rPr>
        <w:br/>
      </w:r>
    </w:p>
    <w:p w:rsidR="00155083" w:rsidRPr="002C2A53" w:rsidRDefault="00155083" w:rsidP="00155083">
      <w:pPr>
        <w:rPr>
          <w:lang w:val="en-US"/>
        </w:rPr>
      </w:pPr>
      <w:r w:rsidRPr="002C2A53">
        <w:rPr>
          <w:lang w:val="en-US"/>
        </w:rPr>
        <w:t>2. Read the passage in several different translations, and write down key questions that you have regarding the proper interpretation of the passage. For example: What words do you not understand? What phrases seem perplexing? Is there something that seems to contradict some other passage of the Bible? Is there something that seems to go against your understanding of theology?</w:t>
      </w:r>
      <w:r w:rsidRPr="002C2A53">
        <w:rPr>
          <w:lang w:val="en-US"/>
        </w:rPr>
        <w:br/>
      </w:r>
    </w:p>
    <w:p w:rsidR="00155083" w:rsidRPr="002C2A53" w:rsidRDefault="00155083" w:rsidP="00155083">
      <w:pPr>
        <w:rPr>
          <w:lang w:val="en-US"/>
        </w:rPr>
      </w:pPr>
      <w:r w:rsidRPr="002C2A53">
        <w:rPr>
          <w:lang w:val="en-US"/>
        </w:rPr>
        <w:t xml:space="preserve">3. Investigate the historical background and context of the passage. For this, you may need to find Introductions or commentaries. See the list of </w:t>
      </w:r>
      <w:r w:rsidR="006149B5">
        <w:rPr>
          <w:lang w:val="en-US"/>
        </w:rPr>
        <w:t>"R</w:t>
      </w:r>
      <w:r w:rsidRPr="002C2A53">
        <w:rPr>
          <w:lang w:val="en-US"/>
        </w:rPr>
        <w:t>ecomme</w:t>
      </w:r>
      <w:r w:rsidR="006149B5">
        <w:rPr>
          <w:lang w:val="en-US"/>
        </w:rPr>
        <w:t>nded Extra R</w:t>
      </w:r>
      <w:r w:rsidR="001956CC">
        <w:rPr>
          <w:lang w:val="en-US"/>
        </w:rPr>
        <w:t>eading</w:t>
      </w:r>
      <w:r w:rsidR="00170928">
        <w:rPr>
          <w:lang w:val="en-US"/>
        </w:rPr>
        <w:t>.</w:t>
      </w:r>
      <w:r w:rsidR="006149B5">
        <w:rPr>
          <w:lang w:val="en-US"/>
        </w:rPr>
        <w:t>"</w:t>
      </w:r>
      <w:r w:rsidRPr="002C2A53">
        <w:rPr>
          <w:lang w:val="en-US"/>
        </w:rPr>
        <w:t xml:space="preserve"> If you have electronic software, such as Logos, Bibleworks, E-Sword, or Bible Gateway, you can use it for this research.</w:t>
      </w:r>
      <w:r w:rsidRPr="002C2A53">
        <w:rPr>
          <w:lang w:val="en-US"/>
        </w:rPr>
        <w:br/>
      </w:r>
    </w:p>
    <w:p w:rsidR="00155083" w:rsidRPr="002C2A53" w:rsidRDefault="00155083" w:rsidP="00155083">
      <w:pPr>
        <w:rPr>
          <w:lang w:val="en-US"/>
        </w:rPr>
      </w:pPr>
      <w:r w:rsidRPr="002C2A53">
        <w:rPr>
          <w:lang w:val="en-US"/>
        </w:rPr>
        <w:t>4. Research key words in the passage. Look them up in a dictionary. Look them up in a concordance to see how the rest of the Bible uses them. Focus especially on writings of the same author. If you know Hebrew</w:t>
      </w:r>
      <w:r w:rsidR="003019FD">
        <w:rPr>
          <w:lang w:val="en-US"/>
        </w:rPr>
        <w:t xml:space="preserve">, look up the words in a </w:t>
      </w:r>
      <w:r w:rsidRPr="002C2A53">
        <w:rPr>
          <w:lang w:val="en-US"/>
        </w:rPr>
        <w:t>dictionary</w:t>
      </w:r>
      <w:r w:rsidR="003019FD">
        <w:rPr>
          <w:lang w:val="en-US"/>
        </w:rPr>
        <w:t xml:space="preserve"> of biblical Hebrew</w:t>
      </w:r>
      <w:r w:rsidRPr="002C2A53">
        <w:rPr>
          <w:lang w:val="en-US"/>
        </w:rPr>
        <w:t>. Use electronic software for this also.</w:t>
      </w:r>
      <w:r w:rsidRPr="002C2A53">
        <w:rPr>
          <w:lang w:val="en-US"/>
        </w:rPr>
        <w:br/>
      </w:r>
    </w:p>
    <w:p w:rsidR="00155083" w:rsidRPr="002C2A53" w:rsidRDefault="00155083" w:rsidP="00155083">
      <w:pPr>
        <w:rPr>
          <w:lang w:val="en-US"/>
        </w:rPr>
      </w:pPr>
      <w:r w:rsidRPr="002C2A53">
        <w:rPr>
          <w:lang w:val="en-US"/>
        </w:rPr>
        <w:t>5. Review the immediate context of the passage to see if anything helps understand your verses.</w:t>
      </w:r>
    </w:p>
    <w:p w:rsidR="00155083" w:rsidRPr="002C2A53" w:rsidRDefault="00155083" w:rsidP="00155083">
      <w:pPr>
        <w:rPr>
          <w:lang w:val="en-US"/>
        </w:rPr>
      </w:pPr>
    </w:p>
    <w:p w:rsidR="00155083" w:rsidRPr="002C2A53" w:rsidRDefault="00155083" w:rsidP="00155083">
      <w:pPr>
        <w:rPr>
          <w:lang w:val="en-US"/>
        </w:rPr>
      </w:pPr>
      <w:r w:rsidRPr="002C2A53">
        <w:rPr>
          <w:lang w:val="en-US"/>
        </w:rPr>
        <w:t xml:space="preserve">6. Consider the overall historical context of your passage. How does this fit into the history of the Old Testament? How does it fit into the general plan of redemption? </w:t>
      </w:r>
    </w:p>
    <w:p w:rsidR="00155083" w:rsidRPr="002C2A53" w:rsidRDefault="00155083" w:rsidP="00155083">
      <w:pPr>
        <w:rPr>
          <w:lang w:val="en-US"/>
        </w:rPr>
      </w:pPr>
    </w:p>
    <w:p w:rsidR="00155083" w:rsidRPr="002C2A53" w:rsidRDefault="00155083" w:rsidP="00155083">
      <w:pPr>
        <w:rPr>
          <w:lang w:val="en-US"/>
        </w:rPr>
      </w:pPr>
      <w:r w:rsidRPr="002C2A53">
        <w:rPr>
          <w:lang w:val="en-US"/>
        </w:rPr>
        <w:t>7. Look up cross references to see parallel passages or passages that deal with similar subjects.</w:t>
      </w:r>
      <w:r w:rsidRPr="002C2A53">
        <w:rPr>
          <w:lang w:val="en-US"/>
        </w:rPr>
        <w:br/>
      </w:r>
    </w:p>
    <w:p w:rsidR="00155083" w:rsidRPr="002C2A53" w:rsidRDefault="00155083" w:rsidP="00155083">
      <w:pPr>
        <w:rPr>
          <w:lang w:val="en-US"/>
        </w:rPr>
      </w:pPr>
      <w:r w:rsidRPr="002C2A53">
        <w:rPr>
          <w:lang w:val="en-US"/>
        </w:rPr>
        <w:t xml:space="preserve">8. Read commentaries to evaluate the opinions of these authors. See the list of </w:t>
      </w:r>
      <w:r w:rsidR="003019FD">
        <w:rPr>
          <w:lang w:val="en-US"/>
        </w:rPr>
        <w:t xml:space="preserve">recommended </w:t>
      </w:r>
      <w:r w:rsidR="00065621">
        <w:rPr>
          <w:lang w:val="en-US"/>
        </w:rPr>
        <w:t>extra</w:t>
      </w:r>
      <w:r w:rsidRPr="002C2A53">
        <w:rPr>
          <w:lang w:val="en-US"/>
        </w:rPr>
        <w:t xml:space="preserve"> reading for suggestions. </w:t>
      </w:r>
    </w:p>
    <w:p w:rsidR="00155083" w:rsidRPr="002C2A53" w:rsidRDefault="00155083" w:rsidP="00155083">
      <w:pPr>
        <w:rPr>
          <w:lang w:val="en-US"/>
        </w:rPr>
      </w:pPr>
    </w:p>
    <w:p w:rsidR="00155083" w:rsidRDefault="00155083" w:rsidP="00155083">
      <w:pPr>
        <w:rPr>
          <w:lang w:val="en-US"/>
        </w:rPr>
      </w:pPr>
      <w:r w:rsidRPr="002C2A53">
        <w:rPr>
          <w:lang w:val="en-US"/>
        </w:rPr>
        <w:t>9. Make sure you keep good notes on your research. I</w:t>
      </w:r>
      <w:r w:rsidR="003019FD">
        <w:rPr>
          <w:lang w:val="en-US"/>
        </w:rPr>
        <w:t>f you are quoting</w:t>
      </w:r>
      <w:r w:rsidRPr="002C2A53">
        <w:rPr>
          <w:lang w:val="en-US"/>
        </w:rPr>
        <w:t xml:space="preserve"> from some source, </w:t>
      </w:r>
      <w:r w:rsidR="003019FD">
        <w:rPr>
          <w:lang w:val="en-US"/>
        </w:rPr>
        <w:t xml:space="preserve">or even taking ideas without quoting exactly, </w:t>
      </w:r>
      <w:r w:rsidRPr="002C2A53">
        <w:rPr>
          <w:lang w:val="en-US"/>
        </w:rPr>
        <w:t>you must write down the author, name of book, place of publishing, publishing company, year of publishing, and the page or pages where you got your ideas or your quotes.</w:t>
      </w:r>
    </w:p>
    <w:p w:rsidR="00CA5E8C" w:rsidRDefault="00CA5E8C" w:rsidP="00155083">
      <w:pPr>
        <w:rPr>
          <w:lang w:val="en-US"/>
        </w:rPr>
      </w:pPr>
    </w:p>
    <w:p w:rsidR="001339DE" w:rsidRDefault="001956CC" w:rsidP="001A6309">
      <w:pPr>
        <w:rPr>
          <w:lang w:val="en-US"/>
        </w:rPr>
      </w:pPr>
      <w:r>
        <w:rPr>
          <w:lang w:val="en-US"/>
        </w:rPr>
        <w:t>10</w:t>
      </w:r>
      <w:r w:rsidR="002C2A53" w:rsidRPr="002C2A53">
        <w:rPr>
          <w:lang w:val="en-US"/>
        </w:rPr>
        <w:t>. Write a rough d</w:t>
      </w:r>
      <w:r w:rsidR="003019FD">
        <w:rPr>
          <w:lang w:val="en-US"/>
        </w:rPr>
        <w:t>raft of the project</w:t>
      </w:r>
      <w:r w:rsidR="002C2A53" w:rsidRPr="002C2A53">
        <w:rPr>
          <w:lang w:val="en-US"/>
        </w:rPr>
        <w:t xml:space="preserve">. </w:t>
      </w:r>
      <w:r w:rsidR="002C2A53" w:rsidRPr="002C2A53">
        <w:rPr>
          <w:lang w:val="en-US"/>
        </w:rPr>
        <w:br/>
      </w:r>
    </w:p>
    <w:p w:rsidR="003019FD" w:rsidRDefault="001956CC" w:rsidP="00C012EF">
      <w:pPr>
        <w:ind w:left="720"/>
        <w:rPr>
          <w:lang w:val="en-US"/>
        </w:rPr>
      </w:pPr>
      <w:r>
        <w:rPr>
          <w:lang w:val="en-US"/>
        </w:rPr>
        <w:t xml:space="preserve">a. </w:t>
      </w:r>
      <w:r w:rsidR="002C2A53" w:rsidRPr="002C2A53">
        <w:rPr>
          <w:lang w:val="en-US"/>
        </w:rPr>
        <w:t>Be very careful to follow the "Guidelines for Writing an Essay</w:t>
      </w:r>
      <w:r w:rsidR="00170928">
        <w:rPr>
          <w:lang w:val="en-US"/>
        </w:rPr>
        <w:t>."</w:t>
      </w:r>
      <w:r w:rsidR="002C2A53" w:rsidRPr="002C2A53">
        <w:rPr>
          <w:lang w:val="en-US"/>
        </w:rPr>
        <w:br/>
      </w:r>
      <w:r>
        <w:rPr>
          <w:lang w:val="en-US"/>
        </w:rPr>
        <w:t xml:space="preserve">b. </w:t>
      </w:r>
      <w:r w:rsidR="002C2A53" w:rsidRPr="002C2A53">
        <w:rPr>
          <w:lang w:val="en-US"/>
        </w:rPr>
        <w:t xml:space="preserve">Make an outline and begin writing. Make sure you include an introduction that stirs interest in the study. </w:t>
      </w:r>
      <w:r w:rsidR="002C2A53" w:rsidRPr="002C2A53">
        <w:rPr>
          <w:lang w:val="en-US"/>
        </w:rPr>
        <w:br/>
      </w:r>
      <w:r>
        <w:rPr>
          <w:lang w:val="en-US"/>
        </w:rPr>
        <w:t>c.</w:t>
      </w:r>
      <w:r w:rsidR="002C2A53" w:rsidRPr="002C2A53">
        <w:rPr>
          <w:lang w:val="en-US"/>
        </w:rPr>
        <w:t xml:space="preserve"> Explain the questions that you are especially researching. In the main body, you should include possible answers to your questions that others offer, then give your own conclusions. Back up your opinions with biblical evidence and linguistic resources. </w:t>
      </w:r>
      <w:r>
        <w:rPr>
          <w:lang w:val="en-US"/>
        </w:rPr>
        <w:br/>
        <w:t>d</w:t>
      </w:r>
      <w:r w:rsidRPr="002C2A53">
        <w:rPr>
          <w:lang w:val="en-US"/>
        </w:rPr>
        <w:t xml:space="preserve">. Try to discover the message of the passage for the believers who would read it at the time it was written, and try to apply the same message to people today. What practical importance does it have? </w:t>
      </w:r>
      <w:r w:rsidRPr="002C2A53">
        <w:rPr>
          <w:lang w:val="en-US"/>
        </w:rPr>
        <w:br/>
      </w:r>
      <w:r>
        <w:rPr>
          <w:lang w:val="en-US"/>
        </w:rPr>
        <w:t>e</w:t>
      </w:r>
      <w:r w:rsidRPr="002C2A53">
        <w:rPr>
          <w:lang w:val="en-US"/>
        </w:rPr>
        <w:t xml:space="preserve">. Take into account how the passage relates to Christ and the plan of salvation. </w:t>
      </w:r>
    </w:p>
    <w:p w:rsidR="001339DE" w:rsidRDefault="00C012EF" w:rsidP="00C012EF">
      <w:pPr>
        <w:ind w:left="720"/>
        <w:rPr>
          <w:lang w:val="en-US"/>
        </w:rPr>
      </w:pPr>
      <w:r>
        <w:rPr>
          <w:lang w:val="en-US"/>
        </w:rPr>
        <w:t>f</w:t>
      </w:r>
      <w:r w:rsidR="001956CC">
        <w:rPr>
          <w:lang w:val="en-US"/>
        </w:rPr>
        <w:t xml:space="preserve">. </w:t>
      </w:r>
      <w:r w:rsidR="002C2A53" w:rsidRPr="002C2A53">
        <w:rPr>
          <w:lang w:val="en-US"/>
        </w:rPr>
        <w:t xml:space="preserve">Include a conclusion, summarizing your answers. </w:t>
      </w:r>
      <w:r w:rsidR="002C2A53" w:rsidRPr="002C2A53">
        <w:rPr>
          <w:lang w:val="en-US"/>
        </w:rPr>
        <w:br/>
      </w:r>
    </w:p>
    <w:p w:rsidR="001956CC" w:rsidRDefault="001956CC" w:rsidP="001956CC">
      <w:pPr>
        <w:rPr>
          <w:lang w:val="en-US"/>
        </w:rPr>
      </w:pPr>
      <w:r>
        <w:rPr>
          <w:lang w:val="en-US"/>
        </w:rPr>
        <w:lastRenderedPageBreak/>
        <w:t>11</w:t>
      </w:r>
      <w:r w:rsidR="002C2A53" w:rsidRPr="002C2A53">
        <w:rPr>
          <w:lang w:val="en-US"/>
        </w:rPr>
        <w:t xml:space="preserve">. Make sure to add footnotes where you have used ideas </w:t>
      </w:r>
      <w:r w:rsidR="00860749">
        <w:rPr>
          <w:lang w:val="en-US"/>
        </w:rPr>
        <w:t xml:space="preserve">or if you have quoted </w:t>
      </w:r>
      <w:r w:rsidR="002C2A53" w:rsidRPr="002C2A53">
        <w:rPr>
          <w:lang w:val="en-US"/>
        </w:rPr>
        <w:t>from another source, and a bibliography at the end.</w:t>
      </w:r>
    </w:p>
    <w:p w:rsidR="001956CC" w:rsidRDefault="001956CC" w:rsidP="001956CC">
      <w:pPr>
        <w:rPr>
          <w:lang w:val="en-US"/>
        </w:rPr>
      </w:pPr>
    </w:p>
    <w:p w:rsidR="00860749" w:rsidRDefault="001956CC" w:rsidP="00860749">
      <w:pPr>
        <w:rPr>
          <w:lang w:val="en-US"/>
        </w:rPr>
      </w:pPr>
      <w:r>
        <w:rPr>
          <w:lang w:val="en-US"/>
        </w:rPr>
        <w:t>12</w:t>
      </w:r>
      <w:r w:rsidR="00F85E0D" w:rsidRPr="001956CC">
        <w:rPr>
          <w:lang w:val="en-US"/>
        </w:rPr>
        <w:t xml:space="preserve">. Edit the final version of your project. </w:t>
      </w:r>
      <w:r w:rsidR="00F85E0D" w:rsidRPr="00934136">
        <w:rPr>
          <w:lang w:val="en-US"/>
        </w:rPr>
        <w:t>Read and re-read it until it flows clearly and is easy to understand. Correct any spelling errors or grammatical errors. Make sure you have documented the sources properly with footnotes and a bibliography. Make sure you have an introduction and a conclusion. Again, make sure you follow the "Guidelines for Writing and Essay."</w:t>
      </w:r>
    </w:p>
    <w:p w:rsidR="00860749" w:rsidRDefault="00860749" w:rsidP="00860749">
      <w:pPr>
        <w:rPr>
          <w:lang w:val="en-US"/>
        </w:rPr>
      </w:pPr>
    </w:p>
    <w:p w:rsidR="004B0D37" w:rsidRPr="00860749" w:rsidRDefault="001956CC" w:rsidP="00860749">
      <w:pPr>
        <w:rPr>
          <w:lang w:val="en-US"/>
        </w:rPr>
      </w:pPr>
      <w:r w:rsidRPr="00860749">
        <w:rPr>
          <w:lang w:val="en-US"/>
        </w:rPr>
        <w:t>13</w:t>
      </w:r>
      <w:r w:rsidR="00CA5E8C" w:rsidRPr="00860749">
        <w:rPr>
          <w:lang w:val="en-US"/>
        </w:rPr>
        <w:t>.</w:t>
      </w:r>
      <w:r w:rsidR="00F85E0D" w:rsidRPr="00860749">
        <w:rPr>
          <w:lang w:val="en-US"/>
        </w:rPr>
        <w:t xml:space="preserve"> Be prepared to turn in your project</w:t>
      </w:r>
      <w:r w:rsidRPr="00860749">
        <w:rPr>
          <w:lang w:val="en-US"/>
        </w:rPr>
        <w:t>, and b</w:t>
      </w:r>
      <w:r w:rsidR="00CA5E8C" w:rsidRPr="00860749">
        <w:rPr>
          <w:lang w:val="en-US"/>
        </w:rPr>
        <w:t>e prepared to share what you have been learning about the passage.</w:t>
      </w:r>
      <w:bookmarkStart w:id="10" w:name="_Toc93995649"/>
      <w:bookmarkEnd w:id="10"/>
    </w:p>
    <w:sectPr w:rsidR="004B0D37" w:rsidRPr="00860749" w:rsidSect="00D04BD8">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E63" w:rsidRDefault="001C0E63">
      <w:r>
        <w:separator/>
      </w:r>
    </w:p>
  </w:endnote>
  <w:endnote w:type="continuationSeparator" w:id="0">
    <w:p w:rsidR="001C0E63" w:rsidRDefault="001C0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31C" w:rsidRDefault="00E12FA0" w:rsidP="00F82BE8">
    <w:pPr>
      <w:pStyle w:val="Footer"/>
      <w:framePr w:wrap="around" w:vAnchor="text" w:hAnchor="margin" w:xAlign="center" w:y="1"/>
      <w:rPr>
        <w:rStyle w:val="PageNumber"/>
      </w:rPr>
    </w:pPr>
    <w:r>
      <w:rPr>
        <w:rStyle w:val="PageNumber"/>
      </w:rPr>
      <w:fldChar w:fldCharType="begin"/>
    </w:r>
    <w:r w:rsidR="0018631C">
      <w:rPr>
        <w:rStyle w:val="PageNumber"/>
      </w:rPr>
      <w:instrText xml:space="preserve">PAGE  </w:instrText>
    </w:r>
    <w:r>
      <w:rPr>
        <w:rStyle w:val="PageNumber"/>
      </w:rPr>
      <w:fldChar w:fldCharType="end"/>
    </w:r>
  </w:p>
  <w:p w:rsidR="0018631C" w:rsidRDefault="001863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2"/>
      <w:docPartObj>
        <w:docPartGallery w:val="Page Numbers (Bottom of Page)"/>
        <w:docPartUnique/>
      </w:docPartObj>
    </w:sdtPr>
    <w:sdtContent>
      <w:p w:rsidR="006E29D3" w:rsidRDefault="00E12FA0">
        <w:pPr>
          <w:pStyle w:val="Footer"/>
          <w:jc w:val="center"/>
          <w:rPr>
            <w:noProof/>
          </w:rPr>
        </w:pPr>
        <w:r>
          <w:fldChar w:fldCharType="begin"/>
        </w:r>
        <w:r w:rsidR="00E84C76">
          <w:instrText xml:space="preserve"> PAGE   \* MERGEFORMAT </w:instrText>
        </w:r>
        <w:r>
          <w:fldChar w:fldCharType="separate"/>
        </w:r>
        <w:r w:rsidR="00A22953">
          <w:rPr>
            <w:noProof/>
          </w:rPr>
          <w:t>6</w:t>
        </w:r>
        <w:r>
          <w:rPr>
            <w:noProof/>
          </w:rPr>
          <w:fldChar w:fldCharType="end"/>
        </w:r>
      </w:p>
      <w:p w:rsidR="0018631C" w:rsidRPr="006E29D3" w:rsidRDefault="006E29D3">
        <w:pPr>
          <w:pStyle w:val="Footer"/>
          <w:jc w:val="center"/>
          <w:rPr>
            <w:rFonts w:cs="Arial"/>
            <w:i/>
            <w:szCs w:val="20"/>
            <w:lang w:val="en-US"/>
          </w:rPr>
        </w:pPr>
        <w:r w:rsidRPr="006E29D3">
          <w:rPr>
            <w:rFonts w:cs="Arial"/>
            <w:i/>
            <w:szCs w:val="20"/>
            <w:lang w:val="en-US"/>
          </w:rPr>
          <w:t>For other resources, please visit Third Millennium Ministries at thirdmill.org.</w:t>
        </w:r>
      </w:p>
    </w:sdtContent>
  </w:sdt>
  <w:p w:rsidR="0018631C" w:rsidRPr="006E29D3" w:rsidRDefault="0018631C">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E63" w:rsidRDefault="001C0E63">
      <w:r>
        <w:separator/>
      </w:r>
    </w:p>
  </w:footnote>
  <w:footnote w:type="continuationSeparator" w:id="0">
    <w:p w:rsidR="001C0E63" w:rsidRDefault="001C0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8">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6"/>
  </w:num>
  <w:num w:numId="4">
    <w:abstractNumId w:val="8"/>
  </w:num>
  <w:num w:numId="5">
    <w:abstractNumId w:val="0"/>
  </w:num>
  <w:num w:numId="6">
    <w:abstractNumId w:val="2"/>
  </w:num>
  <w:num w:numId="7">
    <w:abstractNumId w:val="3"/>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D7492"/>
    <w:rsid w:val="00001838"/>
    <w:rsid w:val="00025199"/>
    <w:rsid w:val="000624EE"/>
    <w:rsid w:val="000655DF"/>
    <w:rsid w:val="00065621"/>
    <w:rsid w:val="000879F2"/>
    <w:rsid w:val="0009323B"/>
    <w:rsid w:val="00094367"/>
    <w:rsid w:val="000A6559"/>
    <w:rsid w:val="000C1D9F"/>
    <w:rsid w:val="000C6208"/>
    <w:rsid w:val="000E295B"/>
    <w:rsid w:val="000E3A72"/>
    <w:rsid w:val="000E6714"/>
    <w:rsid w:val="000F3CA0"/>
    <w:rsid w:val="0010517A"/>
    <w:rsid w:val="00117C06"/>
    <w:rsid w:val="00133279"/>
    <w:rsid w:val="001339DE"/>
    <w:rsid w:val="00141D30"/>
    <w:rsid w:val="00154FE8"/>
    <w:rsid w:val="00155083"/>
    <w:rsid w:val="00163FDA"/>
    <w:rsid w:val="00165321"/>
    <w:rsid w:val="00170928"/>
    <w:rsid w:val="0017619A"/>
    <w:rsid w:val="001766B7"/>
    <w:rsid w:val="00177840"/>
    <w:rsid w:val="001779F9"/>
    <w:rsid w:val="0018631C"/>
    <w:rsid w:val="001956CC"/>
    <w:rsid w:val="00197C5C"/>
    <w:rsid w:val="001A3280"/>
    <w:rsid w:val="001A6309"/>
    <w:rsid w:val="001A784F"/>
    <w:rsid w:val="001B7446"/>
    <w:rsid w:val="001C0E63"/>
    <w:rsid w:val="001C268C"/>
    <w:rsid w:val="001D1746"/>
    <w:rsid w:val="001D2429"/>
    <w:rsid w:val="001E0E0D"/>
    <w:rsid w:val="002052BA"/>
    <w:rsid w:val="00210A80"/>
    <w:rsid w:val="00217698"/>
    <w:rsid w:val="00222335"/>
    <w:rsid w:val="0023686D"/>
    <w:rsid w:val="002412D4"/>
    <w:rsid w:val="00245437"/>
    <w:rsid w:val="00251E3A"/>
    <w:rsid w:val="00253080"/>
    <w:rsid w:val="002758C0"/>
    <w:rsid w:val="002815FF"/>
    <w:rsid w:val="00283326"/>
    <w:rsid w:val="00284C0D"/>
    <w:rsid w:val="0029149E"/>
    <w:rsid w:val="00292354"/>
    <w:rsid w:val="002A4155"/>
    <w:rsid w:val="002B0423"/>
    <w:rsid w:val="002C2A53"/>
    <w:rsid w:val="002D1D5D"/>
    <w:rsid w:val="002D2DD6"/>
    <w:rsid w:val="002E4C28"/>
    <w:rsid w:val="002F0CEB"/>
    <w:rsid w:val="002F0EF3"/>
    <w:rsid w:val="002F2936"/>
    <w:rsid w:val="00300E1A"/>
    <w:rsid w:val="003019FD"/>
    <w:rsid w:val="0031125A"/>
    <w:rsid w:val="003156FA"/>
    <w:rsid w:val="00315969"/>
    <w:rsid w:val="00321521"/>
    <w:rsid w:val="00326DDD"/>
    <w:rsid w:val="00330632"/>
    <w:rsid w:val="00331875"/>
    <w:rsid w:val="00355153"/>
    <w:rsid w:val="00357800"/>
    <w:rsid w:val="00357D46"/>
    <w:rsid w:val="00366C53"/>
    <w:rsid w:val="00376722"/>
    <w:rsid w:val="00376CB1"/>
    <w:rsid w:val="003776AB"/>
    <w:rsid w:val="003833B6"/>
    <w:rsid w:val="003A09D7"/>
    <w:rsid w:val="003A5AE0"/>
    <w:rsid w:val="003B2694"/>
    <w:rsid w:val="003C6FB7"/>
    <w:rsid w:val="003D2AC6"/>
    <w:rsid w:val="003D3EA7"/>
    <w:rsid w:val="003E1784"/>
    <w:rsid w:val="003F0DBD"/>
    <w:rsid w:val="003F2481"/>
    <w:rsid w:val="003F32DD"/>
    <w:rsid w:val="003F7F3B"/>
    <w:rsid w:val="0040391A"/>
    <w:rsid w:val="00404300"/>
    <w:rsid w:val="004229A1"/>
    <w:rsid w:val="00424727"/>
    <w:rsid w:val="00437992"/>
    <w:rsid w:val="00440799"/>
    <w:rsid w:val="0044164F"/>
    <w:rsid w:val="0044571D"/>
    <w:rsid w:val="00446F32"/>
    <w:rsid w:val="00454FC8"/>
    <w:rsid w:val="00457727"/>
    <w:rsid w:val="00463734"/>
    <w:rsid w:val="00467E93"/>
    <w:rsid w:val="004901B8"/>
    <w:rsid w:val="00493DDF"/>
    <w:rsid w:val="0049433D"/>
    <w:rsid w:val="004A1A6A"/>
    <w:rsid w:val="004B0D37"/>
    <w:rsid w:val="004B5411"/>
    <w:rsid w:val="004D0B11"/>
    <w:rsid w:val="004D2F08"/>
    <w:rsid w:val="004E5C93"/>
    <w:rsid w:val="004F3401"/>
    <w:rsid w:val="00525253"/>
    <w:rsid w:val="005275CD"/>
    <w:rsid w:val="00531EE9"/>
    <w:rsid w:val="00540C31"/>
    <w:rsid w:val="00542FE8"/>
    <w:rsid w:val="0055002E"/>
    <w:rsid w:val="00556497"/>
    <w:rsid w:val="00571A04"/>
    <w:rsid w:val="00571CD7"/>
    <w:rsid w:val="00574A0A"/>
    <w:rsid w:val="0059106C"/>
    <w:rsid w:val="005916DD"/>
    <w:rsid w:val="0059549F"/>
    <w:rsid w:val="005A1A6E"/>
    <w:rsid w:val="005A76A0"/>
    <w:rsid w:val="005B321E"/>
    <w:rsid w:val="006148CA"/>
    <w:rsid w:val="006149B5"/>
    <w:rsid w:val="006271A0"/>
    <w:rsid w:val="00627900"/>
    <w:rsid w:val="006313C3"/>
    <w:rsid w:val="00633FA4"/>
    <w:rsid w:val="006363EF"/>
    <w:rsid w:val="00637853"/>
    <w:rsid w:val="00643867"/>
    <w:rsid w:val="00653D0D"/>
    <w:rsid w:val="00662159"/>
    <w:rsid w:val="006726E8"/>
    <w:rsid w:val="0069208D"/>
    <w:rsid w:val="006A11ED"/>
    <w:rsid w:val="006A7D45"/>
    <w:rsid w:val="006B2E91"/>
    <w:rsid w:val="006B496F"/>
    <w:rsid w:val="006C1495"/>
    <w:rsid w:val="006C51AD"/>
    <w:rsid w:val="006E29D3"/>
    <w:rsid w:val="00700468"/>
    <w:rsid w:val="00705830"/>
    <w:rsid w:val="00715D44"/>
    <w:rsid w:val="00715DD4"/>
    <w:rsid w:val="00757DC0"/>
    <w:rsid w:val="00774BC6"/>
    <w:rsid w:val="007B0033"/>
    <w:rsid w:val="007C1D31"/>
    <w:rsid w:val="007C1DAA"/>
    <w:rsid w:val="007C3792"/>
    <w:rsid w:val="007C6707"/>
    <w:rsid w:val="007D6318"/>
    <w:rsid w:val="007F6BA7"/>
    <w:rsid w:val="00800F32"/>
    <w:rsid w:val="00803C4A"/>
    <w:rsid w:val="00806554"/>
    <w:rsid w:val="00807E55"/>
    <w:rsid w:val="00813EBE"/>
    <w:rsid w:val="00821C1D"/>
    <w:rsid w:val="00824581"/>
    <w:rsid w:val="00827E20"/>
    <w:rsid w:val="008401B1"/>
    <w:rsid w:val="0084045E"/>
    <w:rsid w:val="00843B22"/>
    <w:rsid w:val="0085371D"/>
    <w:rsid w:val="0085524D"/>
    <w:rsid w:val="00860749"/>
    <w:rsid w:val="00865CF5"/>
    <w:rsid w:val="00876052"/>
    <w:rsid w:val="00895991"/>
    <w:rsid w:val="00897FE8"/>
    <w:rsid w:val="008A016E"/>
    <w:rsid w:val="008A2194"/>
    <w:rsid w:val="008B0D04"/>
    <w:rsid w:val="008B6976"/>
    <w:rsid w:val="008B6EB4"/>
    <w:rsid w:val="008C2724"/>
    <w:rsid w:val="008E5641"/>
    <w:rsid w:val="008F4E08"/>
    <w:rsid w:val="00914CD2"/>
    <w:rsid w:val="00934136"/>
    <w:rsid w:val="00937B94"/>
    <w:rsid w:val="009454AD"/>
    <w:rsid w:val="00946A86"/>
    <w:rsid w:val="00951BA2"/>
    <w:rsid w:val="0095360C"/>
    <w:rsid w:val="00965538"/>
    <w:rsid w:val="009753A2"/>
    <w:rsid w:val="009A127E"/>
    <w:rsid w:val="009B4859"/>
    <w:rsid w:val="009D1621"/>
    <w:rsid w:val="009D7492"/>
    <w:rsid w:val="009E2E6C"/>
    <w:rsid w:val="00A03042"/>
    <w:rsid w:val="00A13BD1"/>
    <w:rsid w:val="00A206CB"/>
    <w:rsid w:val="00A227BE"/>
    <w:rsid w:val="00A22953"/>
    <w:rsid w:val="00A25D58"/>
    <w:rsid w:val="00A2679F"/>
    <w:rsid w:val="00A30B16"/>
    <w:rsid w:val="00A31B6F"/>
    <w:rsid w:val="00A33D08"/>
    <w:rsid w:val="00A36B75"/>
    <w:rsid w:val="00A4516B"/>
    <w:rsid w:val="00A63059"/>
    <w:rsid w:val="00A71876"/>
    <w:rsid w:val="00A74B94"/>
    <w:rsid w:val="00A752C4"/>
    <w:rsid w:val="00A874C7"/>
    <w:rsid w:val="00A908C9"/>
    <w:rsid w:val="00A934E7"/>
    <w:rsid w:val="00A97614"/>
    <w:rsid w:val="00AC1C69"/>
    <w:rsid w:val="00AC3149"/>
    <w:rsid w:val="00AD272F"/>
    <w:rsid w:val="00AE1588"/>
    <w:rsid w:val="00AE1A7E"/>
    <w:rsid w:val="00B062AB"/>
    <w:rsid w:val="00B07649"/>
    <w:rsid w:val="00B078E9"/>
    <w:rsid w:val="00B07EE0"/>
    <w:rsid w:val="00B10492"/>
    <w:rsid w:val="00B16125"/>
    <w:rsid w:val="00B410D4"/>
    <w:rsid w:val="00B505B3"/>
    <w:rsid w:val="00B52A36"/>
    <w:rsid w:val="00B612B7"/>
    <w:rsid w:val="00B646E7"/>
    <w:rsid w:val="00B66732"/>
    <w:rsid w:val="00B76BAE"/>
    <w:rsid w:val="00B934CC"/>
    <w:rsid w:val="00BA0F17"/>
    <w:rsid w:val="00BA669A"/>
    <w:rsid w:val="00BB0DCE"/>
    <w:rsid w:val="00BB7B69"/>
    <w:rsid w:val="00BC0B71"/>
    <w:rsid w:val="00BC19EB"/>
    <w:rsid w:val="00BC1CBD"/>
    <w:rsid w:val="00BC4457"/>
    <w:rsid w:val="00BE4ED6"/>
    <w:rsid w:val="00BF60A4"/>
    <w:rsid w:val="00C012EF"/>
    <w:rsid w:val="00C0184F"/>
    <w:rsid w:val="00C22555"/>
    <w:rsid w:val="00C34B09"/>
    <w:rsid w:val="00C442BC"/>
    <w:rsid w:val="00C6774A"/>
    <w:rsid w:val="00C70D1A"/>
    <w:rsid w:val="00C713A7"/>
    <w:rsid w:val="00C717A5"/>
    <w:rsid w:val="00C71D72"/>
    <w:rsid w:val="00C75132"/>
    <w:rsid w:val="00C852E9"/>
    <w:rsid w:val="00C87145"/>
    <w:rsid w:val="00C91110"/>
    <w:rsid w:val="00CA3571"/>
    <w:rsid w:val="00CA5E8C"/>
    <w:rsid w:val="00CD52D3"/>
    <w:rsid w:val="00CE49F1"/>
    <w:rsid w:val="00CE63CE"/>
    <w:rsid w:val="00CE69B5"/>
    <w:rsid w:val="00CF4FD8"/>
    <w:rsid w:val="00D04BD8"/>
    <w:rsid w:val="00D07171"/>
    <w:rsid w:val="00D07527"/>
    <w:rsid w:val="00D22584"/>
    <w:rsid w:val="00D345CD"/>
    <w:rsid w:val="00D43CE6"/>
    <w:rsid w:val="00D454E8"/>
    <w:rsid w:val="00D90FDF"/>
    <w:rsid w:val="00DA0038"/>
    <w:rsid w:val="00DA5074"/>
    <w:rsid w:val="00DC369D"/>
    <w:rsid w:val="00DC45CF"/>
    <w:rsid w:val="00DC5956"/>
    <w:rsid w:val="00DC6CE6"/>
    <w:rsid w:val="00DE05ED"/>
    <w:rsid w:val="00DE6DE0"/>
    <w:rsid w:val="00DF47D0"/>
    <w:rsid w:val="00E028D1"/>
    <w:rsid w:val="00E03A07"/>
    <w:rsid w:val="00E12DDB"/>
    <w:rsid w:val="00E12FA0"/>
    <w:rsid w:val="00E13B52"/>
    <w:rsid w:val="00E16337"/>
    <w:rsid w:val="00E235A7"/>
    <w:rsid w:val="00E32C96"/>
    <w:rsid w:val="00E34E12"/>
    <w:rsid w:val="00E61A34"/>
    <w:rsid w:val="00E622B1"/>
    <w:rsid w:val="00E74A82"/>
    <w:rsid w:val="00E84C76"/>
    <w:rsid w:val="00E86117"/>
    <w:rsid w:val="00EB5D60"/>
    <w:rsid w:val="00EE0A08"/>
    <w:rsid w:val="00EE1566"/>
    <w:rsid w:val="00EF348F"/>
    <w:rsid w:val="00EF7762"/>
    <w:rsid w:val="00F132E2"/>
    <w:rsid w:val="00F21D47"/>
    <w:rsid w:val="00F27CD9"/>
    <w:rsid w:val="00F328DE"/>
    <w:rsid w:val="00F516D2"/>
    <w:rsid w:val="00F72242"/>
    <w:rsid w:val="00F803A8"/>
    <w:rsid w:val="00F804E1"/>
    <w:rsid w:val="00F80801"/>
    <w:rsid w:val="00F82BE8"/>
    <w:rsid w:val="00F85E0D"/>
    <w:rsid w:val="00F93D5E"/>
    <w:rsid w:val="00FA38E1"/>
    <w:rsid w:val="00FB1582"/>
    <w:rsid w:val="00FB3C8D"/>
    <w:rsid w:val="00FD4E94"/>
    <w:rsid w:val="00FE2667"/>
    <w:rsid w:val="00FE3C9E"/>
    <w:rsid w:val="00FE7240"/>
    <w:rsid w:val="00FF7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DE"/>
    <w:rPr>
      <w:rFonts w:asciiTheme="minorHAnsi" w:hAnsiTheme="minorHAnsi"/>
      <w:szCs w:val="24"/>
      <w:lang w:val="es-ES"/>
    </w:rPr>
  </w:style>
  <w:style w:type="paragraph" w:styleId="Heading1">
    <w:name w:val="heading 1"/>
    <w:basedOn w:val="Normal"/>
    <w:next w:val="Normal"/>
    <w:link w:val="Heading1Char"/>
    <w:uiPriority w:val="9"/>
    <w:qFormat/>
    <w:rsid w:val="001339DE"/>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1339DE"/>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1339DE"/>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2E4C28"/>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1339DE"/>
    <w:rPr>
      <w:rFonts w:ascii="Arial" w:eastAsia="SimSun" w:hAnsi="Arial" w:cs="Arial"/>
      <w:b/>
      <w:bCs/>
      <w:kern w:val="32"/>
      <w:sz w:val="32"/>
      <w:szCs w:val="32"/>
      <w:lang w:eastAsia="zh-CN"/>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customStyle="1" w:styleId="nolink">
    <w:name w:val="nolink"/>
    <w:basedOn w:val="DefaultParagraphFont"/>
    <w:rsid w:val="00A03042"/>
  </w:style>
  <w:style w:type="paragraph" w:styleId="ListParagraph">
    <w:name w:val="List Paragraph"/>
    <w:basedOn w:val="Normal"/>
    <w:uiPriority w:val="34"/>
    <w:qFormat/>
    <w:rsid w:val="0049433D"/>
    <w:pPr>
      <w:ind w:left="720"/>
      <w:contextualSpacing/>
    </w:pPr>
  </w:style>
  <w:style w:type="character" w:customStyle="1" w:styleId="FooterChar">
    <w:name w:val="Footer Char"/>
    <w:basedOn w:val="DefaultParagraphFont"/>
    <w:link w:val="Footer"/>
    <w:uiPriority w:val="99"/>
    <w:rsid w:val="00E32C96"/>
    <w:rPr>
      <w:rFonts w:ascii="Trebuchet MS" w:hAnsi="Trebuchet MS"/>
      <w:szCs w:val="24"/>
      <w:lang w:val="es-ES"/>
    </w:rPr>
  </w:style>
  <w:style w:type="character" w:customStyle="1" w:styleId="HeaderChar">
    <w:name w:val="Header Char"/>
    <w:basedOn w:val="DefaultParagraphFont"/>
    <w:link w:val="Header"/>
    <w:rsid w:val="0059106C"/>
    <w:rPr>
      <w:rFonts w:ascii="Trebuchet MS" w:hAnsi="Trebuchet MS"/>
      <w:smallCaps/>
      <w:szCs w:val="24"/>
      <w:lang w:val="de-DE"/>
    </w:rPr>
  </w:style>
  <w:style w:type="character" w:customStyle="1" w:styleId="Heading5Char">
    <w:name w:val="Heading 5 Char"/>
    <w:basedOn w:val="DefaultParagraphFont"/>
    <w:link w:val="Heading5"/>
    <w:uiPriority w:val="9"/>
    <w:semiHidden/>
    <w:rsid w:val="002E4C28"/>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2E4C28"/>
    <w:rPr>
      <w:i/>
      <w:iCs/>
    </w:rPr>
  </w:style>
  <w:style w:type="paragraph" w:styleId="TOCHeading">
    <w:name w:val="TOC Heading"/>
    <w:basedOn w:val="Heading1"/>
    <w:next w:val="Normal"/>
    <w:uiPriority w:val="39"/>
    <w:semiHidden/>
    <w:unhideWhenUsed/>
    <w:qFormat/>
    <w:rsid w:val="002E4C28"/>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1339DE"/>
    <w:rPr>
      <w:rFonts w:asciiTheme="minorHAnsi" w:hAnsiTheme="minorHAnsi"/>
      <w:b/>
      <w:smallCaps/>
      <w:sz w:val="28"/>
      <w:szCs w:val="24"/>
      <w:lang w:val="es-ES"/>
    </w:rPr>
  </w:style>
  <w:style w:type="character" w:customStyle="1" w:styleId="Heading4Char">
    <w:name w:val="Heading 4 Char"/>
    <w:basedOn w:val="DefaultParagraphFont"/>
    <w:link w:val="Heading4"/>
    <w:uiPriority w:val="9"/>
    <w:locked/>
    <w:rsid w:val="001339DE"/>
    <w:rPr>
      <w:rFonts w:asciiTheme="minorHAnsi" w:hAnsiTheme="minorHAnsi"/>
      <w:b/>
      <w:bCs/>
      <w:sz w:val="24"/>
      <w:szCs w:val="28"/>
      <w:lang w:val="es-ES"/>
    </w:rPr>
  </w:style>
  <w:style w:type="paragraph" w:styleId="Title">
    <w:name w:val="Title"/>
    <w:basedOn w:val="Normal"/>
    <w:next w:val="Normal"/>
    <w:link w:val="TitleChar"/>
    <w:qFormat/>
    <w:rsid w:val="0018631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8631C"/>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C70D1A"/>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C70D1A"/>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C70D1A"/>
    <w:rPr>
      <w:rFonts w:ascii="Calibri" w:eastAsia="MS Mincho" w:hAnsi="Calibri" w:cs="Arial"/>
      <w:sz w:val="22"/>
      <w:szCs w:val="22"/>
      <w:lang w:eastAsia="ja-JP"/>
    </w:rPr>
  </w:style>
  <w:style w:type="paragraph" w:customStyle="1" w:styleId="Footer1">
    <w:name w:val="Footer1"/>
    <w:rsid w:val="00C70D1A"/>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712461046">
                  <w:marLeft w:val="0"/>
                  <w:marRight w:val="0"/>
                  <w:marTop w:val="0"/>
                  <w:marBottom w:val="0"/>
                  <w:divBdr>
                    <w:top w:val="none" w:sz="0" w:space="0" w:color="auto"/>
                    <w:left w:val="none" w:sz="0" w:space="0" w:color="auto"/>
                    <w:bottom w:val="none" w:sz="0" w:space="0" w:color="auto"/>
                    <w:right w:val="none" w:sz="0" w:space="0" w:color="auto"/>
                  </w:divBdr>
                </w:div>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64717262">
      <w:bodyDiv w:val="1"/>
      <w:marLeft w:val="0"/>
      <w:marRight w:val="0"/>
      <w:marTop w:val="0"/>
      <w:marBottom w:val="0"/>
      <w:divBdr>
        <w:top w:val="none" w:sz="0" w:space="0" w:color="auto"/>
        <w:left w:val="none" w:sz="0" w:space="0" w:color="auto"/>
        <w:bottom w:val="none" w:sz="0" w:space="0" w:color="auto"/>
        <w:right w:val="none" w:sz="0" w:space="0" w:color="auto"/>
      </w:divBdr>
      <w:divsChild>
        <w:div w:id="1504776694">
          <w:blockQuote w:val="1"/>
          <w:marLeft w:val="720"/>
          <w:marRight w:val="0"/>
          <w:marTop w:val="100"/>
          <w:marBottom w:val="100"/>
          <w:divBdr>
            <w:top w:val="none" w:sz="0" w:space="0" w:color="auto"/>
            <w:left w:val="none" w:sz="0" w:space="0" w:color="auto"/>
            <w:bottom w:val="none" w:sz="0" w:space="0" w:color="auto"/>
            <w:right w:val="none" w:sz="0" w:space="0" w:color="auto"/>
          </w:divBdr>
        </w:div>
        <w:div w:id="647049524">
          <w:blockQuote w:val="1"/>
          <w:marLeft w:val="720"/>
          <w:marRight w:val="0"/>
          <w:marTop w:val="100"/>
          <w:marBottom w:val="100"/>
          <w:divBdr>
            <w:top w:val="none" w:sz="0" w:space="0" w:color="auto"/>
            <w:left w:val="none" w:sz="0" w:space="0" w:color="auto"/>
            <w:bottom w:val="none" w:sz="0" w:space="0" w:color="auto"/>
            <w:right w:val="none" w:sz="0" w:space="0" w:color="auto"/>
          </w:divBdr>
        </w:div>
        <w:div w:id="734862768">
          <w:blockQuote w:val="1"/>
          <w:marLeft w:val="720"/>
          <w:marRight w:val="0"/>
          <w:marTop w:val="100"/>
          <w:marBottom w:val="100"/>
          <w:divBdr>
            <w:top w:val="none" w:sz="0" w:space="0" w:color="auto"/>
            <w:left w:val="none" w:sz="0" w:space="0" w:color="auto"/>
            <w:bottom w:val="none" w:sz="0" w:space="0" w:color="auto"/>
            <w:right w:val="none" w:sz="0" w:space="0" w:color="auto"/>
          </w:divBdr>
        </w:div>
        <w:div w:id="2079398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114177616">
                  <w:marLeft w:val="0"/>
                  <w:marRight w:val="0"/>
                  <w:marTop w:val="0"/>
                  <w:marBottom w:val="0"/>
                  <w:divBdr>
                    <w:top w:val="none" w:sz="0" w:space="0" w:color="auto"/>
                    <w:left w:val="none" w:sz="0" w:space="0" w:color="auto"/>
                    <w:bottom w:val="none" w:sz="0" w:space="0" w:color="auto"/>
                    <w:right w:val="none" w:sz="0" w:space="0" w:color="auto"/>
                  </w:divBdr>
                </w:div>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935595">
      <w:bodyDiv w:val="1"/>
      <w:marLeft w:val="0"/>
      <w:marRight w:val="0"/>
      <w:marTop w:val="0"/>
      <w:marBottom w:val="0"/>
      <w:divBdr>
        <w:top w:val="none" w:sz="0" w:space="0" w:color="auto"/>
        <w:left w:val="none" w:sz="0" w:space="0" w:color="auto"/>
        <w:bottom w:val="none" w:sz="0" w:space="0" w:color="auto"/>
        <w:right w:val="none" w:sz="0" w:space="0" w:color="auto"/>
      </w:divBdr>
      <w:divsChild>
        <w:div w:id="113184291">
          <w:blockQuote w:val="1"/>
          <w:marLeft w:val="720"/>
          <w:marRight w:val="0"/>
          <w:marTop w:val="100"/>
          <w:marBottom w:val="100"/>
          <w:divBdr>
            <w:top w:val="none" w:sz="0" w:space="0" w:color="auto"/>
            <w:left w:val="none" w:sz="0" w:space="0" w:color="auto"/>
            <w:bottom w:val="none" w:sz="0" w:space="0" w:color="auto"/>
            <w:right w:val="none" w:sz="0" w:space="0" w:color="auto"/>
          </w:divBdr>
        </w:div>
        <w:div w:id="1486966352">
          <w:blockQuote w:val="1"/>
          <w:marLeft w:val="720"/>
          <w:marRight w:val="0"/>
          <w:marTop w:val="100"/>
          <w:marBottom w:val="100"/>
          <w:divBdr>
            <w:top w:val="none" w:sz="0" w:space="0" w:color="auto"/>
            <w:left w:val="none" w:sz="0" w:space="0" w:color="auto"/>
            <w:bottom w:val="none" w:sz="0" w:space="0" w:color="auto"/>
            <w:right w:val="none" w:sz="0" w:space="0" w:color="auto"/>
          </w:divBdr>
        </w:div>
        <w:div w:id="1994410146">
          <w:blockQuote w:val="1"/>
          <w:marLeft w:val="720"/>
          <w:marRight w:val="0"/>
          <w:marTop w:val="100"/>
          <w:marBottom w:val="100"/>
          <w:divBdr>
            <w:top w:val="none" w:sz="0" w:space="0" w:color="auto"/>
            <w:left w:val="none" w:sz="0" w:space="0" w:color="auto"/>
            <w:bottom w:val="none" w:sz="0" w:space="0" w:color="auto"/>
            <w:right w:val="none" w:sz="0" w:space="0" w:color="auto"/>
          </w:divBdr>
        </w:div>
        <w:div w:id="106046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1838226831">
                  <w:marLeft w:val="0"/>
                  <w:marRight w:val="0"/>
                  <w:marTop w:val="0"/>
                  <w:marBottom w:val="0"/>
                  <w:divBdr>
                    <w:top w:val="none" w:sz="0" w:space="0" w:color="auto"/>
                    <w:left w:val="none" w:sz="0" w:space="0" w:color="auto"/>
                    <w:bottom w:val="none" w:sz="0" w:space="0" w:color="auto"/>
                    <w:right w:val="none" w:sz="0" w:space="0" w:color="auto"/>
                  </w:divBdr>
                </w:div>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004937243">
                  <w:marLeft w:val="0"/>
                  <w:marRight w:val="0"/>
                  <w:marTop w:val="0"/>
                  <w:marBottom w:val="0"/>
                  <w:divBdr>
                    <w:top w:val="none" w:sz="0" w:space="0" w:color="auto"/>
                    <w:left w:val="none" w:sz="0" w:space="0" w:color="auto"/>
                    <w:bottom w:val="none" w:sz="0" w:space="0" w:color="auto"/>
                    <w:right w:val="none" w:sz="0" w:space="0" w:color="auto"/>
                  </w:divBdr>
                </w:div>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716664">
      <w:bodyDiv w:val="1"/>
      <w:marLeft w:val="0"/>
      <w:marRight w:val="0"/>
      <w:marTop w:val="0"/>
      <w:marBottom w:val="0"/>
      <w:divBdr>
        <w:top w:val="none" w:sz="0" w:space="0" w:color="auto"/>
        <w:left w:val="none" w:sz="0" w:space="0" w:color="auto"/>
        <w:bottom w:val="none" w:sz="0" w:space="0" w:color="auto"/>
        <w:right w:val="none" w:sz="0" w:space="0" w:color="auto"/>
      </w:divBdr>
      <w:divsChild>
        <w:div w:id="538666776">
          <w:marLeft w:val="0"/>
          <w:marRight w:val="0"/>
          <w:marTop w:val="0"/>
          <w:marBottom w:val="0"/>
          <w:divBdr>
            <w:top w:val="none" w:sz="0" w:space="0" w:color="auto"/>
            <w:left w:val="none" w:sz="0" w:space="0" w:color="auto"/>
            <w:bottom w:val="none" w:sz="0" w:space="0" w:color="auto"/>
            <w:right w:val="none" w:sz="0" w:space="0" w:color="auto"/>
          </w:divBdr>
          <w:divsChild>
            <w:div w:id="29571474">
              <w:marLeft w:val="0"/>
              <w:marRight w:val="0"/>
              <w:marTop w:val="0"/>
              <w:marBottom w:val="0"/>
              <w:divBdr>
                <w:top w:val="none" w:sz="0" w:space="0" w:color="auto"/>
                <w:left w:val="none" w:sz="0" w:space="0" w:color="auto"/>
                <w:bottom w:val="none" w:sz="0" w:space="0" w:color="auto"/>
                <w:right w:val="none" w:sz="0" w:space="0" w:color="auto"/>
              </w:divBdr>
              <w:divsChild>
                <w:div w:id="395402116">
                  <w:marLeft w:val="0"/>
                  <w:marRight w:val="0"/>
                  <w:marTop w:val="0"/>
                  <w:marBottom w:val="0"/>
                  <w:divBdr>
                    <w:top w:val="none" w:sz="0" w:space="0" w:color="auto"/>
                    <w:left w:val="none" w:sz="0" w:space="0" w:color="auto"/>
                    <w:bottom w:val="none" w:sz="0" w:space="0" w:color="auto"/>
                    <w:right w:val="none" w:sz="0" w:space="0" w:color="auto"/>
                  </w:divBdr>
                  <w:divsChild>
                    <w:div w:id="18462405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5744767">
      <w:bodyDiv w:val="1"/>
      <w:marLeft w:val="0"/>
      <w:marRight w:val="0"/>
      <w:marTop w:val="0"/>
      <w:marBottom w:val="0"/>
      <w:divBdr>
        <w:top w:val="none" w:sz="0" w:space="0" w:color="auto"/>
        <w:left w:val="none" w:sz="0" w:space="0" w:color="auto"/>
        <w:bottom w:val="none" w:sz="0" w:space="0" w:color="auto"/>
        <w:right w:val="none" w:sz="0" w:space="0" w:color="auto"/>
      </w:divBdr>
      <w:divsChild>
        <w:div w:id="2580988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7696">
      <w:bodyDiv w:val="1"/>
      <w:marLeft w:val="0"/>
      <w:marRight w:val="0"/>
      <w:marTop w:val="0"/>
      <w:marBottom w:val="0"/>
      <w:divBdr>
        <w:top w:val="none" w:sz="0" w:space="0" w:color="auto"/>
        <w:left w:val="none" w:sz="0" w:space="0" w:color="auto"/>
        <w:bottom w:val="none" w:sz="0" w:space="0" w:color="auto"/>
        <w:right w:val="none" w:sz="0" w:space="0" w:color="auto"/>
      </w:divBdr>
      <w:divsChild>
        <w:div w:id="1663001135">
          <w:marLeft w:val="0"/>
          <w:marRight w:val="0"/>
          <w:marTop w:val="0"/>
          <w:marBottom w:val="0"/>
          <w:divBdr>
            <w:top w:val="none" w:sz="0" w:space="0" w:color="auto"/>
            <w:left w:val="none" w:sz="0" w:space="0" w:color="auto"/>
            <w:bottom w:val="none" w:sz="0" w:space="0" w:color="auto"/>
            <w:right w:val="none" w:sz="0" w:space="0" w:color="auto"/>
          </w:divBdr>
          <w:divsChild>
            <w:div w:id="862133906">
              <w:marLeft w:val="0"/>
              <w:marRight w:val="0"/>
              <w:marTop w:val="0"/>
              <w:marBottom w:val="0"/>
              <w:divBdr>
                <w:top w:val="none" w:sz="0" w:space="0" w:color="auto"/>
                <w:left w:val="none" w:sz="0" w:space="0" w:color="auto"/>
                <w:bottom w:val="none" w:sz="0" w:space="0" w:color="auto"/>
                <w:right w:val="none" w:sz="0" w:space="0" w:color="auto"/>
              </w:divBdr>
              <w:divsChild>
                <w:div w:id="1839999123">
                  <w:marLeft w:val="0"/>
                  <w:marRight w:val="0"/>
                  <w:marTop w:val="0"/>
                  <w:marBottom w:val="0"/>
                  <w:divBdr>
                    <w:top w:val="none" w:sz="0" w:space="0" w:color="auto"/>
                    <w:left w:val="none" w:sz="0" w:space="0" w:color="auto"/>
                    <w:bottom w:val="none" w:sz="0" w:space="0" w:color="auto"/>
                    <w:right w:val="none" w:sz="0" w:space="0" w:color="auto"/>
                  </w:divBdr>
                  <w:divsChild>
                    <w:div w:id="7847374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50655663">
      <w:bodyDiv w:val="1"/>
      <w:marLeft w:val="0"/>
      <w:marRight w:val="0"/>
      <w:marTop w:val="0"/>
      <w:marBottom w:val="0"/>
      <w:divBdr>
        <w:top w:val="none" w:sz="0" w:space="0" w:color="auto"/>
        <w:left w:val="none" w:sz="0" w:space="0" w:color="auto"/>
        <w:bottom w:val="none" w:sz="0" w:space="0" w:color="auto"/>
        <w:right w:val="none" w:sz="0" w:space="0" w:color="auto"/>
      </w:divBdr>
    </w:div>
    <w:div w:id="1257054239">
      <w:bodyDiv w:val="1"/>
      <w:marLeft w:val="0"/>
      <w:marRight w:val="0"/>
      <w:marTop w:val="0"/>
      <w:marBottom w:val="0"/>
      <w:divBdr>
        <w:top w:val="none" w:sz="0" w:space="0" w:color="auto"/>
        <w:left w:val="none" w:sz="0" w:space="0" w:color="auto"/>
        <w:bottom w:val="none" w:sz="0" w:space="0" w:color="auto"/>
        <w:right w:val="none" w:sz="0" w:space="0" w:color="auto"/>
      </w:divBdr>
      <w:divsChild>
        <w:div w:id="307905953">
          <w:blockQuote w:val="1"/>
          <w:marLeft w:val="720"/>
          <w:marRight w:val="0"/>
          <w:marTop w:val="100"/>
          <w:marBottom w:val="100"/>
          <w:divBdr>
            <w:top w:val="none" w:sz="0" w:space="0" w:color="auto"/>
            <w:left w:val="none" w:sz="0" w:space="0" w:color="auto"/>
            <w:bottom w:val="none" w:sz="0" w:space="0" w:color="auto"/>
            <w:right w:val="none" w:sz="0" w:space="0" w:color="auto"/>
          </w:divBdr>
        </w:div>
        <w:div w:id="41277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3132">
          <w:blockQuote w:val="1"/>
          <w:marLeft w:val="720"/>
          <w:marRight w:val="0"/>
          <w:marTop w:val="100"/>
          <w:marBottom w:val="100"/>
          <w:divBdr>
            <w:top w:val="none" w:sz="0" w:space="0" w:color="auto"/>
            <w:left w:val="none" w:sz="0" w:space="0" w:color="auto"/>
            <w:bottom w:val="none" w:sz="0" w:space="0" w:color="auto"/>
            <w:right w:val="none" w:sz="0" w:space="0" w:color="auto"/>
          </w:divBdr>
        </w:div>
        <w:div w:id="1123697289">
          <w:blockQuote w:val="1"/>
          <w:marLeft w:val="720"/>
          <w:marRight w:val="0"/>
          <w:marTop w:val="100"/>
          <w:marBottom w:val="100"/>
          <w:divBdr>
            <w:top w:val="none" w:sz="0" w:space="0" w:color="auto"/>
            <w:left w:val="none" w:sz="0" w:space="0" w:color="auto"/>
            <w:bottom w:val="none" w:sz="0" w:space="0" w:color="auto"/>
            <w:right w:val="none" w:sz="0" w:space="0" w:color="auto"/>
          </w:divBdr>
        </w:div>
        <w:div w:id="12118474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86174029">
      <w:bodyDiv w:val="1"/>
      <w:marLeft w:val="0"/>
      <w:marRight w:val="0"/>
      <w:marTop w:val="0"/>
      <w:marBottom w:val="0"/>
      <w:divBdr>
        <w:top w:val="none" w:sz="0" w:space="0" w:color="auto"/>
        <w:left w:val="none" w:sz="0" w:space="0" w:color="auto"/>
        <w:bottom w:val="none" w:sz="0" w:space="0" w:color="auto"/>
        <w:right w:val="none" w:sz="0" w:space="0" w:color="auto"/>
      </w:divBdr>
      <w:divsChild>
        <w:div w:id="744448222">
          <w:blockQuote w:val="1"/>
          <w:marLeft w:val="720"/>
          <w:marRight w:val="0"/>
          <w:marTop w:val="100"/>
          <w:marBottom w:val="100"/>
          <w:divBdr>
            <w:top w:val="none" w:sz="0" w:space="0" w:color="auto"/>
            <w:left w:val="none" w:sz="0" w:space="0" w:color="auto"/>
            <w:bottom w:val="none" w:sz="0" w:space="0" w:color="auto"/>
            <w:right w:val="none" w:sz="0" w:space="0" w:color="auto"/>
          </w:divBdr>
        </w:div>
        <w:div w:id="981931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810344">
          <w:blockQuote w:val="1"/>
          <w:marLeft w:val="720"/>
          <w:marRight w:val="0"/>
          <w:marTop w:val="100"/>
          <w:marBottom w:val="100"/>
          <w:divBdr>
            <w:top w:val="none" w:sz="0" w:space="0" w:color="auto"/>
            <w:left w:val="none" w:sz="0" w:space="0" w:color="auto"/>
            <w:bottom w:val="none" w:sz="0" w:space="0" w:color="auto"/>
            <w:right w:val="none" w:sz="0" w:space="0" w:color="auto"/>
          </w:divBdr>
        </w:div>
        <w:div w:id="1415976400">
          <w:blockQuote w:val="1"/>
          <w:marLeft w:val="720"/>
          <w:marRight w:val="0"/>
          <w:marTop w:val="100"/>
          <w:marBottom w:val="100"/>
          <w:divBdr>
            <w:top w:val="none" w:sz="0" w:space="0" w:color="auto"/>
            <w:left w:val="none" w:sz="0" w:space="0" w:color="auto"/>
            <w:bottom w:val="none" w:sz="0" w:space="0" w:color="auto"/>
            <w:right w:val="none" w:sz="0" w:space="0" w:color="auto"/>
          </w:divBdr>
        </w:div>
        <w:div w:id="15225456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788663136">
                  <w:marLeft w:val="0"/>
                  <w:marRight w:val="0"/>
                  <w:marTop w:val="0"/>
                  <w:marBottom w:val="0"/>
                  <w:divBdr>
                    <w:top w:val="none" w:sz="0" w:space="0" w:color="auto"/>
                    <w:left w:val="none" w:sz="0" w:space="0" w:color="auto"/>
                    <w:bottom w:val="none" w:sz="0" w:space="0" w:color="auto"/>
                    <w:right w:val="none" w:sz="0" w:space="0" w:color="auto"/>
                  </w:divBdr>
                </w:div>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24226">
      <w:bodyDiv w:val="1"/>
      <w:marLeft w:val="0"/>
      <w:marRight w:val="0"/>
      <w:marTop w:val="0"/>
      <w:marBottom w:val="0"/>
      <w:divBdr>
        <w:top w:val="none" w:sz="0" w:space="0" w:color="auto"/>
        <w:left w:val="none" w:sz="0" w:space="0" w:color="auto"/>
        <w:bottom w:val="none" w:sz="0" w:space="0" w:color="auto"/>
        <w:right w:val="none" w:sz="0" w:space="0" w:color="auto"/>
      </w:divBdr>
      <w:divsChild>
        <w:div w:id="832597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157625138">
                  <w:marLeft w:val="0"/>
                  <w:marRight w:val="0"/>
                  <w:marTop w:val="0"/>
                  <w:marBottom w:val="0"/>
                  <w:divBdr>
                    <w:top w:val="none" w:sz="0" w:space="0" w:color="auto"/>
                    <w:left w:val="none" w:sz="0" w:space="0" w:color="auto"/>
                    <w:bottom w:val="none" w:sz="0" w:space="0" w:color="auto"/>
                    <w:right w:val="none" w:sz="0" w:space="0" w:color="auto"/>
                  </w:divBdr>
                </w:div>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339173">
      <w:bodyDiv w:val="1"/>
      <w:marLeft w:val="0"/>
      <w:marRight w:val="0"/>
      <w:marTop w:val="0"/>
      <w:marBottom w:val="0"/>
      <w:divBdr>
        <w:top w:val="none" w:sz="0" w:space="0" w:color="auto"/>
        <w:left w:val="none" w:sz="0" w:space="0" w:color="auto"/>
        <w:bottom w:val="none" w:sz="0" w:space="0" w:color="auto"/>
        <w:right w:val="none" w:sz="0" w:space="0" w:color="auto"/>
      </w:divBdr>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265434">
      <w:bodyDiv w:val="1"/>
      <w:marLeft w:val="0"/>
      <w:marRight w:val="0"/>
      <w:marTop w:val="0"/>
      <w:marBottom w:val="0"/>
      <w:divBdr>
        <w:top w:val="none" w:sz="0" w:space="0" w:color="auto"/>
        <w:left w:val="none" w:sz="0" w:space="0" w:color="auto"/>
        <w:bottom w:val="none" w:sz="0" w:space="0" w:color="auto"/>
        <w:right w:val="none" w:sz="0" w:space="0" w:color="auto"/>
      </w:divBdr>
      <w:divsChild>
        <w:div w:id="43090073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96075527">
      <w:bodyDiv w:val="1"/>
      <w:marLeft w:val="0"/>
      <w:marRight w:val="0"/>
      <w:marTop w:val="0"/>
      <w:marBottom w:val="0"/>
      <w:divBdr>
        <w:top w:val="none" w:sz="0" w:space="0" w:color="auto"/>
        <w:left w:val="none" w:sz="0" w:space="0" w:color="auto"/>
        <w:bottom w:val="none" w:sz="0" w:space="0" w:color="auto"/>
        <w:right w:val="none" w:sz="0" w:space="0" w:color="auto"/>
      </w:divBdr>
      <w:divsChild>
        <w:div w:id="262996127">
          <w:blockQuote w:val="1"/>
          <w:marLeft w:val="720"/>
          <w:marRight w:val="0"/>
          <w:marTop w:val="100"/>
          <w:marBottom w:val="100"/>
          <w:divBdr>
            <w:top w:val="none" w:sz="0" w:space="0" w:color="auto"/>
            <w:left w:val="none" w:sz="0" w:space="0" w:color="auto"/>
            <w:bottom w:val="none" w:sz="0" w:space="0" w:color="auto"/>
            <w:right w:val="none" w:sz="0" w:space="0" w:color="auto"/>
          </w:divBdr>
        </w:div>
        <w:div w:id="1337803056">
          <w:blockQuote w:val="1"/>
          <w:marLeft w:val="720"/>
          <w:marRight w:val="0"/>
          <w:marTop w:val="100"/>
          <w:marBottom w:val="100"/>
          <w:divBdr>
            <w:top w:val="none" w:sz="0" w:space="0" w:color="auto"/>
            <w:left w:val="none" w:sz="0" w:space="0" w:color="auto"/>
            <w:bottom w:val="none" w:sz="0" w:space="0" w:color="auto"/>
            <w:right w:val="none" w:sz="0" w:space="0" w:color="auto"/>
          </w:divBdr>
        </w:div>
        <w:div w:id="152963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339570">
          <w:blockQuote w:val="1"/>
          <w:marLeft w:val="720"/>
          <w:marRight w:val="0"/>
          <w:marTop w:val="100"/>
          <w:marBottom w:val="100"/>
          <w:divBdr>
            <w:top w:val="none" w:sz="0" w:space="0" w:color="auto"/>
            <w:left w:val="none" w:sz="0" w:space="0" w:color="auto"/>
            <w:bottom w:val="none" w:sz="0" w:space="0" w:color="auto"/>
            <w:right w:val="none" w:sz="0" w:space="0" w:color="auto"/>
          </w:divBdr>
        </w:div>
        <w:div w:id="21094981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59333802">
                  <w:marLeft w:val="0"/>
                  <w:marRight w:val="0"/>
                  <w:marTop w:val="0"/>
                  <w:marBottom w:val="0"/>
                  <w:divBdr>
                    <w:top w:val="none" w:sz="0" w:space="0" w:color="auto"/>
                    <w:left w:val="none" w:sz="0" w:space="0" w:color="auto"/>
                    <w:bottom w:val="none" w:sz="0" w:space="0" w:color="auto"/>
                    <w:right w:val="none" w:sz="0" w:space="0" w:color="auto"/>
                  </w:divBdr>
                </w:div>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7063">
      <w:bodyDiv w:val="1"/>
      <w:marLeft w:val="0"/>
      <w:marRight w:val="0"/>
      <w:marTop w:val="0"/>
      <w:marBottom w:val="0"/>
      <w:divBdr>
        <w:top w:val="none" w:sz="0" w:space="0" w:color="auto"/>
        <w:left w:val="none" w:sz="0" w:space="0" w:color="auto"/>
        <w:bottom w:val="none" w:sz="0" w:space="0" w:color="auto"/>
        <w:right w:val="none" w:sz="0" w:space="0" w:color="auto"/>
      </w:divBdr>
      <w:divsChild>
        <w:div w:id="10881138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053066659">
      <w:bodyDiv w:val="1"/>
      <w:marLeft w:val="0"/>
      <w:marRight w:val="0"/>
      <w:marTop w:val="0"/>
      <w:marBottom w:val="0"/>
      <w:divBdr>
        <w:top w:val="none" w:sz="0" w:space="0" w:color="auto"/>
        <w:left w:val="none" w:sz="0" w:space="0" w:color="auto"/>
        <w:bottom w:val="none" w:sz="0" w:space="0" w:color="auto"/>
        <w:right w:val="none" w:sz="0" w:space="0" w:color="auto"/>
      </w:divBdr>
      <w:divsChild>
        <w:div w:id="14892064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EC02-B95B-4DAA-88D4-49871C9C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15643</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Owner</cp:lastModifiedBy>
  <cp:revision>7</cp:revision>
  <cp:lastPrinted>2008-06-16T18:54:00Z</cp:lastPrinted>
  <dcterms:created xsi:type="dcterms:W3CDTF">2018-06-04T15:10:00Z</dcterms:created>
  <dcterms:modified xsi:type="dcterms:W3CDTF">2018-07-11T01:03:00Z</dcterms:modified>
</cp:coreProperties>
</file>