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69" w:rsidRDefault="006B7469" w:rsidP="006B7469">
      <w:pPr>
        <w:jc w:val="center"/>
        <w:rPr>
          <w:b/>
          <w:color w:val="365F91" w:themeColor="accent1" w:themeShade="BF"/>
          <w:sz w:val="96"/>
          <w:szCs w:val="96"/>
        </w:rPr>
      </w:pPr>
    </w:p>
    <w:p w:rsidR="006B7469" w:rsidRPr="006B7469" w:rsidRDefault="006B7469" w:rsidP="006B7469">
      <w:pPr>
        <w:jc w:val="center"/>
        <w:rPr>
          <w:b/>
          <w:color w:val="365F91" w:themeColor="accent1" w:themeShade="BF"/>
          <w:sz w:val="96"/>
          <w:szCs w:val="96"/>
          <w:lang w:val="en-US"/>
        </w:rPr>
      </w:pPr>
      <w:r w:rsidRPr="00216F74">
        <w:rPr>
          <w:noProof/>
          <w:color w:val="365F91" w:themeColor="accent1" w:themeShade="BF"/>
          <w:sz w:val="96"/>
          <w:szCs w:val="96"/>
          <w:lang w:bidi="en-US"/>
        </w:rPr>
        <w:pict>
          <v:group id="Group 39" o:spid="_x0000_s1057"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8" style="position:absolute;width:12240;height:15840;visibility:visible" fillcolor="#bfbfbf [2412]" strokecolor="#f2f2f2" strokeweight="3pt">
              <v:shadow on="t" type="perspective" color="#1f4d78" opacity=".5" offset="1pt" offset2="-1pt"/>
            </v:rect>
            <v:rect id="Rectangle 41" o:spid="_x0000_s1059"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B7469" w:rsidRDefault="006B7469" w:rsidP="006B7469">
                    <w:pPr>
                      <w:tabs>
                        <w:tab w:val="center" w:pos="4680"/>
                      </w:tabs>
                      <w:spacing w:before="360" w:after="240"/>
                      <w:jc w:val="center"/>
                    </w:pPr>
                  </w:p>
                  <w:p w:rsidR="006B7469" w:rsidRDefault="006B7469" w:rsidP="006B7469">
                    <w:pPr>
                      <w:tabs>
                        <w:tab w:val="center" w:pos="4680"/>
                      </w:tabs>
                      <w:spacing w:before="360" w:after="240"/>
                      <w:jc w:val="center"/>
                    </w:pPr>
                  </w:p>
                </w:txbxContent>
              </v:textbox>
            </v:rect>
            <w10:wrap anchorx="page" anchory="page"/>
          </v:group>
        </w:pict>
      </w:r>
      <w:r>
        <w:rPr>
          <w:b/>
          <w:color w:val="365F91" w:themeColor="accent1" w:themeShade="BF"/>
          <w:sz w:val="96"/>
          <w:szCs w:val="96"/>
          <w:lang w:val="en-US"/>
        </w:rPr>
        <w:t>Paul's Prison Epistles</w:t>
      </w:r>
    </w:p>
    <w:p w:rsidR="006B7469" w:rsidRPr="006B7469" w:rsidRDefault="006B7469" w:rsidP="006B7469">
      <w:pPr>
        <w:jc w:val="center"/>
        <w:rPr>
          <w:color w:val="365F91" w:themeColor="accent1" w:themeShade="BF"/>
          <w:sz w:val="32"/>
          <w:szCs w:val="32"/>
          <w:lang w:val="en-US"/>
        </w:rPr>
      </w:pPr>
    </w:p>
    <w:p w:rsidR="006B7469" w:rsidRPr="005B27AB" w:rsidRDefault="006B7469" w:rsidP="006B7469">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6B7469" w:rsidRPr="007F3627" w:rsidRDefault="006B7469" w:rsidP="006B7469">
      <w:pPr>
        <w:pStyle w:val="Header1"/>
        <w:jc w:val="center"/>
        <w:rPr>
          <w:b/>
          <w:noProof/>
          <w:sz w:val="110"/>
          <w:szCs w:val="110"/>
        </w:rPr>
      </w:pPr>
    </w:p>
    <w:p w:rsidR="006B7469" w:rsidRDefault="006B7469" w:rsidP="006B7469">
      <w:pPr>
        <w:pStyle w:val="Header1"/>
        <w:jc w:val="center"/>
        <w:rPr>
          <w:b/>
          <w:noProof/>
          <w:sz w:val="96"/>
          <w:szCs w:val="96"/>
        </w:rPr>
      </w:pPr>
    </w:p>
    <w:p w:rsidR="006F2B7C" w:rsidRDefault="006F2B7C" w:rsidP="006B7469">
      <w:pPr>
        <w:pStyle w:val="Header1"/>
        <w:jc w:val="center"/>
        <w:rPr>
          <w:b/>
          <w:noProof/>
          <w:sz w:val="96"/>
          <w:szCs w:val="96"/>
        </w:rPr>
      </w:pPr>
    </w:p>
    <w:p w:rsidR="006B7469" w:rsidRDefault="006F2B7C" w:rsidP="006B7469">
      <w:pPr>
        <w:pStyle w:val="Header1"/>
        <w:jc w:val="center"/>
        <w:rPr>
          <w:b/>
          <w:noProof/>
          <w:sz w:val="96"/>
          <w:szCs w:val="96"/>
        </w:rPr>
      </w:pPr>
      <w:r w:rsidRPr="00216F74">
        <w:rPr>
          <w:rFonts w:asciiTheme="minorHAnsi" w:hAnsiTheme="minorHAnsi"/>
          <w:noProof/>
          <w:color w:val="365F91" w:themeColor="accent1" w:themeShade="BF"/>
          <w:sz w:val="96"/>
          <w:szCs w:val="96"/>
        </w:rPr>
        <w:pict>
          <v:rect id="Rectangle 42" o:spid="_x0000_s1060" style="position:absolute;left:0;text-align:left;margin-left:28.6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B7469" w:rsidRPr="006B7469" w:rsidTr="00F71E36">
                    <w:trPr>
                      <w:trHeight w:val="2426"/>
                    </w:trPr>
                    <w:tc>
                      <w:tcPr>
                        <w:tcW w:w="1000" w:type="pct"/>
                        <w:shd w:val="clear" w:color="auto" w:fill="000000"/>
                        <w:vAlign w:val="center"/>
                      </w:tcPr>
                      <w:p w:rsidR="006B7469" w:rsidRDefault="006B7469" w:rsidP="009540D5">
                        <w:pPr>
                          <w:pStyle w:val="MediumShading1-Accent11"/>
                          <w:rPr>
                            <w:smallCaps/>
                            <w:sz w:val="40"/>
                            <w:szCs w:val="40"/>
                          </w:rPr>
                        </w:pPr>
                        <w:r>
                          <w:rPr>
                            <w:smallCaps/>
                            <w:sz w:val="40"/>
                            <w:szCs w:val="40"/>
                          </w:rPr>
                          <w:t xml:space="preserve">Academic </w:t>
                        </w:r>
                      </w:p>
                      <w:p w:rsidR="006B7469" w:rsidRDefault="006B7469" w:rsidP="009540D5">
                        <w:pPr>
                          <w:pStyle w:val="MediumShading1-Accent11"/>
                          <w:rPr>
                            <w:smallCaps/>
                            <w:sz w:val="40"/>
                            <w:szCs w:val="40"/>
                          </w:rPr>
                        </w:pPr>
                        <w:r>
                          <w:rPr>
                            <w:smallCaps/>
                            <w:sz w:val="40"/>
                            <w:szCs w:val="40"/>
                          </w:rPr>
                          <w:t>Packet</w:t>
                        </w:r>
                      </w:p>
                    </w:tc>
                    <w:tc>
                      <w:tcPr>
                        <w:tcW w:w="4000" w:type="pct"/>
                        <w:shd w:val="clear" w:color="auto" w:fill="auto"/>
                        <w:vAlign w:val="center"/>
                      </w:tcPr>
                      <w:p w:rsidR="006B7469" w:rsidRDefault="006B746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6B7469" w:rsidRPr="005B27AB" w:rsidRDefault="006B7469"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6B7469" w:rsidRDefault="006B7469" w:rsidP="006B7469">
                  <w:pPr>
                    <w:pStyle w:val="MediumShading1-Accent11"/>
                    <w:spacing w:line="14" w:lineRule="exact"/>
                  </w:pPr>
                </w:p>
              </w:txbxContent>
            </v:textbox>
            <w10:wrap anchorx="page" anchory="page"/>
          </v:rect>
        </w:pict>
      </w:r>
    </w:p>
    <w:p w:rsidR="006B7469" w:rsidRDefault="006B7469" w:rsidP="006B7469">
      <w:pPr>
        <w:pStyle w:val="Header1"/>
        <w:jc w:val="center"/>
        <w:rPr>
          <w:b/>
          <w:noProof/>
          <w:sz w:val="96"/>
          <w:szCs w:val="96"/>
        </w:rPr>
      </w:pPr>
    </w:p>
    <w:p w:rsidR="006B7469" w:rsidRDefault="006B7469" w:rsidP="006B7469">
      <w:pPr>
        <w:pStyle w:val="Footer1"/>
        <w:tabs>
          <w:tab w:val="clear" w:pos="8640"/>
          <w:tab w:val="right" w:pos="8620"/>
        </w:tabs>
        <w:rPr>
          <w:rFonts w:ascii="Arial" w:hAnsi="Arial" w:cs="Arial"/>
          <w:color w:val="auto"/>
          <w:sz w:val="20"/>
        </w:rPr>
      </w:pPr>
    </w:p>
    <w:p w:rsidR="006B7469" w:rsidRDefault="006B7469" w:rsidP="006B7469">
      <w:pPr>
        <w:pStyle w:val="Footer1"/>
        <w:tabs>
          <w:tab w:val="clear" w:pos="8640"/>
          <w:tab w:val="right" w:pos="8620"/>
        </w:tabs>
        <w:rPr>
          <w:rFonts w:ascii="Arial" w:hAnsi="Arial" w:cs="Arial"/>
          <w:color w:val="auto"/>
          <w:sz w:val="20"/>
        </w:rPr>
      </w:pPr>
    </w:p>
    <w:p w:rsidR="006B7469" w:rsidRDefault="006B7469" w:rsidP="006B7469">
      <w:pPr>
        <w:pStyle w:val="Footer1"/>
        <w:tabs>
          <w:tab w:val="clear" w:pos="8640"/>
          <w:tab w:val="right" w:pos="8620"/>
        </w:tabs>
        <w:rPr>
          <w:rFonts w:ascii="Arial" w:hAnsi="Arial" w:cs="Arial"/>
          <w:color w:val="auto"/>
          <w:sz w:val="20"/>
        </w:rPr>
      </w:pPr>
    </w:p>
    <w:p w:rsidR="006B7469" w:rsidRDefault="006B7469" w:rsidP="006B7469">
      <w:pPr>
        <w:pStyle w:val="Footer1"/>
        <w:tabs>
          <w:tab w:val="clear" w:pos="8640"/>
          <w:tab w:val="right" w:pos="8620"/>
        </w:tabs>
        <w:rPr>
          <w:rFonts w:ascii="Arial" w:hAnsi="Arial" w:cs="Arial"/>
          <w:color w:val="auto"/>
          <w:sz w:val="20"/>
        </w:rPr>
      </w:pPr>
    </w:p>
    <w:p w:rsidR="006B7469" w:rsidRDefault="006B7469" w:rsidP="006B7469">
      <w:pPr>
        <w:pStyle w:val="Footer1"/>
        <w:tabs>
          <w:tab w:val="clear" w:pos="8640"/>
          <w:tab w:val="right" w:pos="8620"/>
        </w:tabs>
        <w:rPr>
          <w:rFonts w:ascii="Arial" w:hAnsi="Arial" w:cs="Arial"/>
          <w:color w:val="auto"/>
          <w:sz w:val="20"/>
        </w:rPr>
      </w:pPr>
    </w:p>
    <w:p w:rsidR="006B7469" w:rsidRDefault="006B7469" w:rsidP="006B7469">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6B7469" w:rsidRPr="00AB1D94" w:rsidRDefault="006B7469" w:rsidP="006B7469">
      <w:pPr>
        <w:pStyle w:val="Footer1"/>
        <w:tabs>
          <w:tab w:val="clear" w:pos="8640"/>
          <w:tab w:val="right" w:pos="8620"/>
        </w:tabs>
        <w:jc w:val="center"/>
        <w:rPr>
          <w:rFonts w:ascii="Arial" w:hAnsi="Arial" w:cs="Arial"/>
          <w:sz w:val="20"/>
        </w:rPr>
      </w:pPr>
    </w:p>
    <w:p w:rsidR="006B7469" w:rsidRPr="006B7469" w:rsidRDefault="006B7469" w:rsidP="006B7469">
      <w:pPr>
        <w:rPr>
          <w:rFonts w:ascii="Arial" w:hAnsi="Arial" w:cs="Arial"/>
          <w:szCs w:val="20"/>
          <w:lang w:val="en-US"/>
        </w:rPr>
      </w:pPr>
      <w:r w:rsidRPr="006B7469">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6B7469" w:rsidRPr="006B7469" w:rsidRDefault="006B7469" w:rsidP="006B7469">
      <w:pPr>
        <w:spacing w:before="100" w:after="240"/>
        <w:rPr>
          <w:szCs w:val="20"/>
          <w:lang w:val="en-US"/>
        </w:rPr>
      </w:pP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6B7469">
        <w:rPr>
          <w:rFonts w:ascii="Arial" w:hAnsi="Arial" w:cs="Arial"/>
          <w:b/>
          <w:smallCaps/>
          <w:color w:val="943634"/>
          <w:lang w:val="en-US"/>
        </w:rPr>
        <w:t>About Third Millennium Ministries</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6B7469">
        <w:rPr>
          <w:rFonts w:ascii="Arial" w:hAnsi="Arial" w:cs="Arial"/>
          <w:szCs w:val="20"/>
          <w:lang w:val="en-US"/>
        </w:rPr>
        <w:t xml:space="preserve">Founded in 1997, Third Millennium Ministries is a non-profit Evangelical Christian ministry dedicated to providing: </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r w:rsidRPr="006B7469">
        <w:rPr>
          <w:rFonts w:ascii="Arial" w:hAnsi="Arial" w:cs="Arial"/>
          <w:b/>
          <w:bCs/>
          <w:szCs w:val="20"/>
          <w:lang w:val="en-US"/>
        </w:rPr>
        <w:t>Biblical Education. For the World. For Free.</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B7469">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B7469">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B7469">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6B7469" w:rsidRPr="006B7469" w:rsidRDefault="006B7469" w:rsidP="006B7469">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6B7469">
        <w:rPr>
          <w:rFonts w:ascii="Arial" w:hAnsi="Arial" w:cs="Arial"/>
          <w:szCs w:val="20"/>
          <w:lang w:val="en-US"/>
        </w:rPr>
        <w:t xml:space="preserve">Third Millennium Ministries is recognized by the IRS as a 501(c)(3) corporation. We depend on the generous, tax-deductible contributions of churches, foundations, businesses, and individuals. For more information about our ministry, and to learn how you can get involved, please visit </w:t>
      </w:r>
      <w:hyperlink r:id="rId9" w:history="1">
        <w:r w:rsidRPr="006B7469">
          <w:rPr>
            <w:rStyle w:val="Hyperlink"/>
            <w:rFonts w:ascii="Arial" w:hAnsi="Arial" w:cs="Arial"/>
            <w:color w:val="000000"/>
            <w:szCs w:val="20"/>
            <w:lang w:val="en-US"/>
          </w:rPr>
          <w:t>www.thirdmill.org</w:t>
        </w:r>
      </w:hyperlink>
      <w:r w:rsidRPr="006B7469">
        <w:rPr>
          <w:rFonts w:ascii="Arial" w:hAnsi="Arial" w:cs="Arial"/>
          <w:szCs w:val="20"/>
          <w:lang w:val="en-US"/>
        </w:rPr>
        <w:t>.</w:t>
      </w:r>
    </w:p>
    <w:p w:rsidR="006B7469" w:rsidRPr="006B7469" w:rsidRDefault="006B7469" w:rsidP="006B7469">
      <w:pPr>
        <w:spacing w:after="200" w:line="276" w:lineRule="auto"/>
        <w:rPr>
          <w:rFonts w:asciiTheme="majorHAnsi" w:eastAsiaTheme="majorEastAsia" w:hAnsiTheme="majorHAnsi" w:cstheme="majorBidi"/>
          <w:b/>
          <w:bCs/>
          <w:sz w:val="26"/>
          <w:szCs w:val="26"/>
          <w:lang w:val="en-US"/>
        </w:rPr>
      </w:pPr>
    </w:p>
    <w:p w:rsidR="002B0423" w:rsidRPr="00A43E37" w:rsidRDefault="002B0423" w:rsidP="00757DC0">
      <w:pPr>
        <w:pStyle w:val="NormalWeb"/>
        <w:jc w:val="center"/>
        <w:rPr>
          <w:rStyle w:val="Strong"/>
          <w:i/>
        </w:rPr>
      </w:pPr>
    </w:p>
    <w:p w:rsidR="00696E86" w:rsidRPr="00696E86" w:rsidRDefault="00696E86" w:rsidP="00696E86">
      <w:pPr>
        <w:rPr>
          <w:lang w:val="en-US" w:eastAsia="zh-CN"/>
        </w:rPr>
      </w:pPr>
    </w:p>
    <w:p w:rsidR="00757DC0" w:rsidRPr="003D3EA7" w:rsidRDefault="00331875" w:rsidP="007E2E55">
      <w:pPr>
        <w:pStyle w:val="NormalWeb"/>
        <w:jc w:val="center"/>
        <w:rPr>
          <w:rStyle w:val="Strong"/>
          <w:sz w:val="36"/>
          <w:szCs w:val="36"/>
        </w:rPr>
      </w:pPr>
      <w:r w:rsidRPr="00757DC0">
        <w:rPr>
          <w:rStyle w:val="Strong"/>
        </w:rPr>
        <w:lastRenderedPageBreak/>
        <w:br/>
      </w:r>
      <w:r w:rsidR="00C241C3">
        <w:rPr>
          <w:b/>
          <w:bCs/>
          <w:noProof/>
          <w:sz w:val="36"/>
          <w:szCs w:val="36"/>
        </w:rPr>
        <w:drawing>
          <wp:inline distT="0" distB="0" distL="0" distR="0">
            <wp:extent cx="2796540" cy="2812990"/>
            <wp:effectExtent l="1905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2796540" cy="2812990"/>
                    </a:xfrm>
                    <a:prstGeom prst="rect">
                      <a:avLst/>
                    </a:prstGeom>
                    <a:noFill/>
                    <a:ln w="9525">
                      <a:noFill/>
                      <a:miter lim="800000"/>
                      <a:headEnd/>
                      <a:tailEnd/>
                    </a:ln>
                  </pic:spPr>
                </pic:pic>
              </a:graphicData>
            </a:graphic>
          </wp:inline>
        </w:drawing>
      </w:r>
    </w:p>
    <w:p w:rsidR="009D7492" w:rsidRPr="006B7469" w:rsidRDefault="0029149E" w:rsidP="006B7469">
      <w:pPr>
        <w:pStyle w:val="Heading2"/>
      </w:pPr>
      <w:bookmarkStart w:id="0" w:name="_Toc342674406"/>
      <w:r w:rsidRPr="006B7469">
        <w:t>Course D</w:t>
      </w:r>
      <w:r w:rsidR="009D7492" w:rsidRPr="006B7469">
        <w:t>escription</w:t>
      </w:r>
      <w:bookmarkEnd w:id="0"/>
    </w:p>
    <w:p w:rsidR="0029204B" w:rsidRPr="0029204B" w:rsidRDefault="00A87F9B" w:rsidP="0029204B">
      <w:pPr>
        <w:pStyle w:val="NormalWeb"/>
        <w:rPr>
          <w:szCs w:val="20"/>
        </w:rPr>
      </w:pPr>
      <w:r>
        <w:rPr>
          <w:szCs w:val="20"/>
        </w:rPr>
        <w:t xml:space="preserve">As </w:t>
      </w:r>
      <w:bookmarkStart w:id="1" w:name="_GoBack"/>
      <w:bookmarkEnd w:id="1"/>
      <w:r w:rsidRPr="008072CF">
        <w:t xml:space="preserve">Christians, we face many challenges to our faith. False teachings and worldviews assault our loyalty to Christ. Suffering tempts us to think that God is not in control or that he does not have our best interests at heart. Our relationships with other believers are often strained to the point that we doubt the value of the church. This course will help you deal with these issues as you explore the teachings of Colossians, Ephesians, Philemon, and Philippians. It is based on the lecture series, </w:t>
      </w:r>
      <w:hyperlink r:id="rId11" w:history="1">
        <w:r w:rsidRPr="00E22704">
          <w:rPr>
            <w:rStyle w:val="Hyperlink"/>
            <w:i/>
            <w:iCs/>
          </w:rPr>
          <w:t>Paul's Prison Epistles</w:t>
        </w:r>
      </w:hyperlink>
      <w:r w:rsidRPr="008072CF">
        <w:t>, produced by Third Millennium Ministries and presented by Dr. Reggie M. Kidd</w:t>
      </w:r>
      <w:r w:rsidR="00A4672E" w:rsidRPr="00A4672E">
        <w:rPr>
          <w:szCs w:val="20"/>
        </w:rPr>
        <w:t>.</w:t>
      </w:r>
      <w:r w:rsidR="0029204B" w:rsidRPr="0029204B">
        <w:rPr>
          <w:szCs w:val="20"/>
        </w:rPr>
        <w:t xml:space="preserve"> </w:t>
      </w:r>
    </w:p>
    <w:p w:rsidR="0029204B" w:rsidRPr="006B7469" w:rsidRDefault="0029204B" w:rsidP="006B7469">
      <w:pPr>
        <w:pStyle w:val="Heading2"/>
      </w:pPr>
      <w:bookmarkStart w:id="2" w:name="_Toc342674407"/>
      <w:r w:rsidRPr="006B7469">
        <w:t>The Professor</w:t>
      </w:r>
      <w:bookmarkEnd w:id="2"/>
    </w:p>
    <w:p w:rsidR="0029204B" w:rsidRPr="0029204B" w:rsidRDefault="0029204B" w:rsidP="0029204B">
      <w:pPr>
        <w:rPr>
          <w:sz w:val="22"/>
          <w:szCs w:val="22"/>
          <w:lang w:val="en-US"/>
        </w:rPr>
      </w:pPr>
    </w:p>
    <w:p w:rsidR="0029204B" w:rsidRDefault="0029204B" w:rsidP="0029204B">
      <w:pPr>
        <w:rPr>
          <w:lang w:val="en-US"/>
        </w:rPr>
      </w:pPr>
      <w:r w:rsidRPr="0029204B">
        <w:rPr>
          <w:lang w:val="en-US"/>
        </w:rPr>
        <w:t xml:space="preserve">Dr. Reggie M. Kidd is a seminary professor and ordained minister. He earned his M.A.R: and M.Div. at Westminster Theological Seminary and his Ph.D. at Duke University. He currently teaches at Reformed Theological Seminary in Orlando, Florida. He has published the following books: </w:t>
      </w:r>
      <w:r w:rsidRPr="0029204B">
        <w:rPr>
          <w:i/>
          <w:iCs/>
          <w:lang w:val="en-US"/>
        </w:rPr>
        <w:t>Wealth and Beneficence in the Pastoral Epistles</w:t>
      </w:r>
      <w:r w:rsidRPr="0029204B">
        <w:rPr>
          <w:lang w:val="en-US"/>
        </w:rPr>
        <w:t xml:space="preserve"> and </w:t>
      </w:r>
      <w:r w:rsidRPr="0029204B">
        <w:rPr>
          <w:i/>
          <w:iCs/>
          <w:lang w:val="en-US"/>
        </w:rPr>
        <w:t>How Can I Keep from Singing?</w:t>
      </w:r>
      <w:r w:rsidRPr="0029204B">
        <w:rPr>
          <w:lang w:val="en-US"/>
        </w:rPr>
        <w:t xml:space="preserve">  </w:t>
      </w:r>
    </w:p>
    <w:p w:rsidR="00EA640A" w:rsidRPr="008911A0" w:rsidRDefault="00EA640A" w:rsidP="0029204B">
      <w:pPr>
        <w:rPr>
          <w:sz w:val="22"/>
          <w:szCs w:val="22"/>
          <w:lang w:val="en-US"/>
        </w:rPr>
      </w:pPr>
    </w:p>
    <w:p w:rsidR="00A74B94" w:rsidRPr="006B7469" w:rsidRDefault="00A74B94" w:rsidP="006B7469">
      <w:pPr>
        <w:pStyle w:val="Heading2"/>
      </w:pPr>
      <w:bookmarkStart w:id="3" w:name="_Toc342674408"/>
      <w:r w:rsidRPr="006B7469">
        <w:t>Goals and Objectives</w:t>
      </w:r>
      <w:bookmarkEnd w:id="3"/>
    </w:p>
    <w:p w:rsidR="000411A5" w:rsidRPr="000411A5" w:rsidRDefault="000411A5" w:rsidP="000411A5">
      <w:pPr>
        <w:rPr>
          <w:lang w:val="en-US"/>
        </w:rPr>
      </w:pPr>
    </w:p>
    <w:p w:rsidR="00B518E3" w:rsidRDefault="00B518E3" w:rsidP="00B518E3">
      <w:pPr>
        <w:rPr>
          <w:bCs/>
          <w:lang w:val="en-US"/>
        </w:rPr>
      </w:pPr>
      <w:r w:rsidRPr="006B7469">
        <w:rPr>
          <w:bCs/>
          <w:lang w:val="en-US"/>
        </w:rPr>
        <w:t>GOALS</w:t>
      </w:r>
    </w:p>
    <w:p w:rsidR="006B7469" w:rsidRPr="006B7469" w:rsidRDefault="006B7469" w:rsidP="00B518E3">
      <w:pPr>
        <w:rPr>
          <w:bCs/>
          <w:lang w:val="en-US"/>
        </w:rPr>
      </w:pPr>
    </w:p>
    <w:p w:rsidR="00B518E3" w:rsidRDefault="00B518E3" w:rsidP="00B518E3">
      <w:pPr>
        <w:rPr>
          <w:lang w:val="en-US"/>
        </w:rPr>
      </w:pPr>
      <w:r w:rsidRPr="00B518E3">
        <w:rPr>
          <w:lang w:val="en-US"/>
        </w:rPr>
        <w:t>In this course, we would like to accomplish the following:</w:t>
      </w:r>
    </w:p>
    <w:p w:rsidR="006B7469" w:rsidRPr="00B518E3" w:rsidRDefault="006B7469" w:rsidP="00B518E3">
      <w:pPr>
        <w:rPr>
          <w:lang w:val="en-US"/>
        </w:rPr>
      </w:pPr>
    </w:p>
    <w:p w:rsidR="00B518E3" w:rsidRPr="00B518E3" w:rsidRDefault="00BA2E72" w:rsidP="00B518E3">
      <w:pPr>
        <w:rPr>
          <w:lang w:val="en-US"/>
        </w:rPr>
      </w:pPr>
      <w:r>
        <w:rPr>
          <w:lang w:val="en-US"/>
        </w:rPr>
        <w:t>1</w:t>
      </w:r>
      <w:r w:rsidR="00B518E3" w:rsidRPr="00B518E3">
        <w:rPr>
          <w:lang w:val="en-US"/>
        </w:rPr>
        <w:t>. We hope that you will learn the key information regarding Paul, his background, and the epistles of Colossians, Ephesians, Philemon, and Philippians.</w:t>
      </w:r>
    </w:p>
    <w:p w:rsidR="00BA2E72" w:rsidRPr="00B518E3" w:rsidRDefault="00BA2E72" w:rsidP="00BA2E72">
      <w:pPr>
        <w:rPr>
          <w:lang w:val="en-US"/>
        </w:rPr>
      </w:pPr>
      <w:r>
        <w:rPr>
          <w:lang w:val="en-US"/>
        </w:rPr>
        <w:t>2</w:t>
      </w:r>
      <w:r w:rsidRPr="00B518E3">
        <w:rPr>
          <w:lang w:val="en-US"/>
        </w:rPr>
        <w:t>. We hope that you grow in your love for Christ and in your commitment to serve Him and His people, willing to persevere even in the midst of conflict and suffering.</w:t>
      </w:r>
    </w:p>
    <w:p w:rsidR="00B518E3" w:rsidRPr="00B518E3" w:rsidRDefault="00B518E3" w:rsidP="00B518E3">
      <w:pPr>
        <w:rPr>
          <w:lang w:val="en-US"/>
        </w:rPr>
      </w:pPr>
      <w:r w:rsidRPr="00B518E3">
        <w:rPr>
          <w:lang w:val="en-US"/>
        </w:rPr>
        <w:t>3. We hope that you will apply the teachings of these New Testament epistles to make changes in your own life. We hope you will become more faithful in your Christian walk, especially learning to persevere in the midst of suffering, to deal with false teachings, to resolve conflicts, and to encourage others in Christ</w:t>
      </w:r>
      <w:r w:rsidRPr="00B518E3">
        <w:rPr>
          <w:lang w:val="en-US"/>
        </w:rPr>
        <w:br/>
      </w:r>
    </w:p>
    <w:p w:rsidR="006B7469" w:rsidRDefault="006B7469">
      <w:pPr>
        <w:rPr>
          <w:b/>
          <w:bCs/>
          <w:lang w:val="en-US"/>
        </w:rPr>
      </w:pPr>
      <w:r>
        <w:rPr>
          <w:b/>
          <w:bCs/>
          <w:lang w:val="en-US"/>
        </w:rPr>
        <w:br w:type="page"/>
      </w:r>
    </w:p>
    <w:p w:rsidR="00B518E3" w:rsidRDefault="00B518E3" w:rsidP="00B518E3">
      <w:pPr>
        <w:rPr>
          <w:bCs/>
          <w:lang w:val="en-US"/>
        </w:rPr>
      </w:pPr>
      <w:r w:rsidRPr="006B7469">
        <w:rPr>
          <w:bCs/>
          <w:lang w:val="en-US"/>
        </w:rPr>
        <w:lastRenderedPageBreak/>
        <w:t>OBJECTIVES</w:t>
      </w:r>
    </w:p>
    <w:p w:rsidR="006B7469" w:rsidRPr="006B7469" w:rsidRDefault="006B7469" w:rsidP="00B518E3">
      <w:pPr>
        <w:rPr>
          <w:bCs/>
          <w:lang w:val="en-US"/>
        </w:rPr>
      </w:pPr>
    </w:p>
    <w:p w:rsidR="00B518E3" w:rsidRPr="00B518E3" w:rsidRDefault="00B518E3" w:rsidP="00B518E3">
      <w:pPr>
        <w:rPr>
          <w:lang w:val="en-US"/>
        </w:rPr>
      </w:pPr>
      <w:r w:rsidRPr="00B518E3">
        <w:rPr>
          <w:lang w:val="en-US"/>
        </w:rPr>
        <w:t>When you have done the following, it will show that the goals are met:</w:t>
      </w:r>
    </w:p>
    <w:p w:rsidR="006B7469" w:rsidRDefault="006B7469" w:rsidP="00B518E3">
      <w:pPr>
        <w:rPr>
          <w:lang w:val="en-US"/>
        </w:rPr>
      </w:pPr>
    </w:p>
    <w:p w:rsidR="00B518E3" w:rsidRPr="00B518E3" w:rsidRDefault="00B518E3" w:rsidP="00B518E3">
      <w:pPr>
        <w:rPr>
          <w:lang w:val="en-US"/>
        </w:rPr>
      </w:pPr>
      <w:r>
        <w:rPr>
          <w:lang w:val="en-US"/>
        </w:rPr>
        <w:t>1</w:t>
      </w:r>
      <w:r w:rsidRPr="00B518E3">
        <w:rPr>
          <w:lang w:val="en-US"/>
        </w:rPr>
        <w:t>. Obtain satisf</w:t>
      </w:r>
      <w:r w:rsidR="00891699">
        <w:rPr>
          <w:lang w:val="en-US"/>
        </w:rPr>
        <w:t>actory grades on</w:t>
      </w:r>
      <w:r w:rsidR="00F352C0">
        <w:rPr>
          <w:lang w:val="en-US"/>
        </w:rPr>
        <w:t xml:space="preserve"> the tests</w:t>
      </w:r>
      <w:r w:rsidRPr="00B518E3">
        <w:rPr>
          <w:lang w:val="en-US"/>
        </w:rPr>
        <w:t>, demonstrating that you can identify key information about the background, content, and modern application of Colossians, Ephesians, Philemon, and Philippians.</w:t>
      </w:r>
    </w:p>
    <w:p w:rsidR="00B518E3" w:rsidRPr="00B518E3" w:rsidRDefault="00B518E3" w:rsidP="00B518E3">
      <w:pPr>
        <w:rPr>
          <w:lang w:val="en-US"/>
        </w:rPr>
      </w:pPr>
      <w:r>
        <w:rPr>
          <w:lang w:val="en-US"/>
        </w:rPr>
        <w:t xml:space="preserve">2. </w:t>
      </w:r>
      <w:r w:rsidR="00B76866">
        <w:rPr>
          <w:szCs w:val="20"/>
          <w:lang w:val="en-US"/>
        </w:rPr>
        <w:t>Complete the study guides and other assignments of the course</w:t>
      </w:r>
      <w:r w:rsidRPr="00B518E3">
        <w:rPr>
          <w:lang w:val="en-US"/>
        </w:rPr>
        <w:t xml:space="preserve">, </w:t>
      </w:r>
      <w:r w:rsidR="00BA2E72" w:rsidRPr="00A87F9B">
        <w:rPr>
          <w:sz w:val="21"/>
          <w:szCs w:val="21"/>
          <w:lang w:val="en-US"/>
        </w:rPr>
        <w:t>expressing your sentiments about Christ and about persevering in the midst of suffering and conflict, as well as showing how this course has affected your life, especially how you are learning to persevere in the midst of suffering, to deal with false teachings, to resolve conflicts, and to encourage others in Christ.</w:t>
      </w:r>
    </w:p>
    <w:p w:rsidR="00A4672E" w:rsidRDefault="00A4672E" w:rsidP="00A4672E">
      <w:pPr>
        <w:rPr>
          <w:rFonts w:cs="Arial"/>
          <w:b/>
          <w:bCs/>
          <w:iCs/>
          <w:smallCaps/>
          <w:sz w:val="24"/>
          <w:szCs w:val="26"/>
          <w:lang w:val="en-US"/>
        </w:rPr>
      </w:pPr>
    </w:p>
    <w:p w:rsidR="009F790F" w:rsidRPr="006B7469" w:rsidRDefault="009F790F" w:rsidP="006B7469">
      <w:pPr>
        <w:pStyle w:val="Heading2"/>
      </w:pPr>
      <w:bookmarkStart w:id="4" w:name="_Toc342646035"/>
      <w:bookmarkStart w:id="5" w:name="_Toc342674409"/>
      <w:r w:rsidRPr="006B7469">
        <w:t>The Facilitator</w:t>
      </w:r>
    </w:p>
    <w:p w:rsidR="009F790F" w:rsidRDefault="009F790F" w:rsidP="009F790F">
      <w:pPr>
        <w:rPr>
          <w:lang w:val="en-US"/>
        </w:rPr>
      </w:pPr>
    </w:p>
    <w:p w:rsidR="009F790F" w:rsidRDefault="009F790F" w:rsidP="009F790F">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6B7469">
        <w:rPr>
          <w:lang w:val="en-US"/>
        </w:rPr>
        <w:t>church. The facilitator should read the</w:t>
      </w:r>
      <w:r>
        <w:rPr>
          <w:lang w:val="en-US"/>
        </w:rPr>
        <w:t xml:space="preserve"> "General Guidelines for Facilitators</w:t>
      </w:r>
      <w:r w:rsidR="006B7469">
        <w:rPr>
          <w:lang w:val="en-US"/>
        </w:rPr>
        <w:t>."</w:t>
      </w:r>
    </w:p>
    <w:p w:rsidR="009F790F" w:rsidRPr="00B518E3" w:rsidRDefault="009F790F" w:rsidP="009F790F">
      <w:pPr>
        <w:pStyle w:val="Heading2"/>
        <w:rPr>
          <w:lang w:val="en-US"/>
        </w:rPr>
      </w:pPr>
    </w:p>
    <w:p w:rsidR="009F790F" w:rsidRPr="00B518E3" w:rsidRDefault="009F790F" w:rsidP="009F790F">
      <w:pPr>
        <w:pStyle w:val="Heading2"/>
        <w:rPr>
          <w:lang w:val="en-US"/>
        </w:rPr>
      </w:pPr>
      <w:r w:rsidRPr="00B518E3">
        <w:rPr>
          <w:lang w:val="en-US"/>
        </w:rPr>
        <w:t>Other Materials</w:t>
      </w:r>
    </w:p>
    <w:p w:rsidR="009F790F" w:rsidRDefault="009F790F" w:rsidP="009F790F">
      <w:pPr>
        <w:rPr>
          <w:lang w:val="en-US"/>
        </w:rPr>
      </w:pPr>
    </w:p>
    <w:p w:rsidR="009F790F" w:rsidRDefault="009F790F" w:rsidP="009F790F">
      <w:pPr>
        <w:rPr>
          <w:lang w:val="en-US"/>
        </w:rPr>
      </w:pPr>
      <w:r>
        <w:rPr>
          <w:lang w:val="en-US"/>
        </w:rPr>
        <w:t>Besides this syllabus, there are other resources you will need for this course. They should be available in the same place, or same folder, where you found this file. If not, talk to your facilitator.</w:t>
      </w:r>
    </w:p>
    <w:p w:rsidR="00EE348F" w:rsidRDefault="00EE348F" w:rsidP="00EA640A">
      <w:pPr>
        <w:pStyle w:val="Heading2"/>
        <w:rPr>
          <w:lang w:val="en-US"/>
        </w:rPr>
      </w:pPr>
    </w:p>
    <w:p w:rsidR="00457905" w:rsidRPr="009E5DAD" w:rsidRDefault="00457905" w:rsidP="00EA640A">
      <w:pPr>
        <w:pStyle w:val="Heading2"/>
        <w:rPr>
          <w:lang w:val="en-US"/>
        </w:rPr>
      </w:pPr>
      <w:r w:rsidRPr="009E5DAD">
        <w:rPr>
          <w:lang w:val="en-US"/>
        </w:rPr>
        <w:t>Credit</w:t>
      </w:r>
      <w:bookmarkEnd w:id="4"/>
      <w:bookmarkEnd w:id="5"/>
      <w:r w:rsidRPr="009E5DAD">
        <w:rPr>
          <w:lang w:val="en-US"/>
        </w:rPr>
        <w:br/>
      </w:r>
    </w:p>
    <w:p w:rsidR="008911A0" w:rsidRDefault="00457905" w:rsidP="00457905">
      <w:pPr>
        <w:rPr>
          <w:rStyle w:val="Strong"/>
          <w:b w:val="0"/>
          <w:lang w:val="en-US"/>
        </w:rPr>
      </w:pPr>
      <w:r w:rsidRPr="0087244E">
        <w:rPr>
          <w:lang w:val="en-US"/>
        </w:rPr>
        <w:t>Third Millennium does not offer credit for their courses. However, the materials are offered freely to any institution that would like to use them. If</w:t>
      </w:r>
      <w:r w:rsidRPr="0087244E">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p>
    <w:p w:rsidR="00EA640A" w:rsidRDefault="00EA640A" w:rsidP="00457905">
      <w:pPr>
        <w:rPr>
          <w:lang w:val="en-US"/>
        </w:rPr>
      </w:pPr>
    </w:p>
    <w:p w:rsidR="00B934CC" w:rsidRPr="00B934CC" w:rsidRDefault="00DA5074" w:rsidP="00EA640A">
      <w:pPr>
        <w:pStyle w:val="Heading2"/>
        <w:rPr>
          <w:lang w:val="en-US"/>
        </w:rPr>
      </w:pPr>
      <w:bookmarkStart w:id="6" w:name="_Toc342674410"/>
      <w:r w:rsidRPr="00DA5074">
        <w:rPr>
          <w:lang w:val="en-US"/>
        </w:rPr>
        <w:t>Thematic Outline of the Course</w:t>
      </w:r>
      <w:bookmarkEnd w:id="6"/>
      <w:r w:rsidRPr="00DA5074">
        <w:rPr>
          <w:lang w:val="en-US"/>
        </w:rPr>
        <w:br/>
      </w:r>
      <w:r w:rsidRPr="00B934CC">
        <w:rPr>
          <w:lang w:val="en-US"/>
        </w:rPr>
        <w:tab/>
      </w:r>
    </w:p>
    <w:p w:rsidR="00C558A2" w:rsidRPr="00C558A2" w:rsidRDefault="00C558A2" w:rsidP="00C558A2">
      <w:pPr>
        <w:ind w:left="432"/>
        <w:rPr>
          <w:lang w:val="en-US"/>
        </w:rPr>
      </w:pPr>
      <w:r w:rsidRPr="00C558A2">
        <w:rPr>
          <w:lang w:val="en-US"/>
        </w:rPr>
        <w:t>1. Paul's Imprisonment</w:t>
      </w:r>
    </w:p>
    <w:p w:rsidR="00C558A2" w:rsidRPr="00C558A2" w:rsidRDefault="00C558A2" w:rsidP="00C558A2">
      <w:pPr>
        <w:ind w:left="432"/>
        <w:rPr>
          <w:lang w:val="en-US"/>
        </w:rPr>
      </w:pPr>
      <w:r w:rsidRPr="00C558A2">
        <w:rPr>
          <w:lang w:val="en-US"/>
        </w:rPr>
        <w:t>2. Paul and the Colossians</w:t>
      </w:r>
    </w:p>
    <w:p w:rsidR="00C558A2" w:rsidRPr="00C558A2" w:rsidRDefault="00C558A2" w:rsidP="00C558A2">
      <w:pPr>
        <w:ind w:left="432"/>
        <w:rPr>
          <w:lang w:val="en-US"/>
        </w:rPr>
      </w:pPr>
      <w:r w:rsidRPr="00C558A2">
        <w:rPr>
          <w:lang w:val="en-US"/>
        </w:rPr>
        <w:t>3. Paul and the Ephesians</w:t>
      </w:r>
    </w:p>
    <w:p w:rsidR="00C558A2" w:rsidRPr="00C558A2" w:rsidRDefault="00C558A2" w:rsidP="00C558A2">
      <w:pPr>
        <w:ind w:left="432"/>
        <w:rPr>
          <w:lang w:val="en-US"/>
        </w:rPr>
      </w:pPr>
      <w:r w:rsidRPr="00C558A2">
        <w:rPr>
          <w:lang w:val="en-US"/>
        </w:rPr>
        <w:t>4. Paul and Philemon</w:t>
      </w:r>
    </w:p>
    <w:p w:rsidR="0085371D" w:rsidRPr="00D345CD" w:rsidRDefault="00C558A2" w:rsidP="00C558A2">
      <w:pPr>
        <w:ind w:left="432"/>
        <w:rPr>
          <w:lang w:val="en-US"/>
        </w:rPr>
      </w:pPr>
      <w:r w:rsidRPr="00C558A2">
        <w:rPr>
          <w:lang w:val="en-US"/>
        </w:rPr>
        <w:t>5. Paul and the Philippians</w:t>
      </w:r>
      <w:r w:rsidR="00D345CD">
        <w:rPr>
          <w:lang w:val="en-US"/>
        </w:rPr>
        <w:tab/>
      </w:r>
    </w:p>
    <w:p w:rsidR="00CA3571" w:rsidRPr="00CA3571" w:rsidRDefault="00CA3571" w:rsidP="00CA3571">
      <w:pPr>
        <w:ind w:left="360"/>
        <w:rPr>
          <w:lang w:val="en-US"/>
        </w:rPr>
      </w:pPr>
    </w:p>
    <w:p w:rsidR="005F2A4F" w:rsidRPr="006B7469" w:rsidRDefault="005F2A4F" w:rsidP="006B7469">
      <w:pPr>
        <w:pStyle w:val="Heading2"/>
      </w:pPr>
      <w:bookmarkStart w:id="7" w:name="_Toc265249923"/>
      <w:bookmarkStart w:id="8" w:name="_Toc342674413"/>
      <w:r w:rsidRPr="006B7469">
        <w:t xml:space="preserve">General </w:t>
      </w:r>
      <w:bookmarkEnd w:id="7"/>
      <w:r w:rsidRPr="006B7469">
        <w:t>Explanation of Assignments</w:t>
      </w:r>
      <w:bookmarkEnd w:id="8"/>
    </w:p>
    <w:p w:rsidR="00EE348F" w:rsidRDefault="00EE348F" w:rsidP="00EE348F">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EE348F" w:rsidRPr="00266065" w:rsidRDefault="00EE348F" w:rsidP="00EE348F">
      <w:pPr>
        <w:rPr>
          <w:lang w:val="en-US"/>
        </w:rPr>
      </w:pPr>
      <w:r w:rsidRPr="00266065">
        <w:rPr>
          <w:lang w:val="en-US"/>
        </w:rPr>
        <w:lastRenderedPageBreak/>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EE348F" w:rsidRPr="00AE31C1" w:rsidRDefault="00EE348F" w:rsidP="00EE348F">
      <w:pPr>
        <w:pStyle w:val="NormalWeb"/>
        <w:rPr>
          <w:b/>
        </w:rPr>
      </w:pPr>
      <w:r w:rsidRPr="00AE31C1">
        <w:rPr>
          <w:b/>
        </w:rPr>
        <w:t>The Lectures</w:t>
      </w:r>
    </w:p>
    <w:p w:rsidR="00EE348F" w:rsidRDefault="00EE348F" w:rsidP="00EE348F">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EE348F" w:rsidRPr="00AE31C1" w:rsidRDefault="00C241C3" w:rsidP="00EE348F">
      <w:pPr>
        <w:pStyle w:val="NormalWeb"/>
        <w:rPr>
          <w:b/>
        </w:rPr>
      </w:pPr>
      <w:r>
        <w:rPr>
          <w:b/>
        </w:rPr>
        <w:t xml:space="preserve">Optional </w:t>
      </w:r>
      <w:r w:rsidR="00EE348F">
        <w:rPr>
          <w:b/>
        </w:rPr>
        <w:t>Additional</w:t>
      </w:r>
      <w:r w:rsidR="00EE348F" w:rsidRPr="00AE31C1">
        <w:rPr>
          <w:b/>
        </w:rPr>
        <w:t xml:space="preserve"> Reading</w:t>
      </w:r>
    </w:p>
    <w:p w:rsidR="00495E13" w:rsidRDefault="00495E13" w:rsidP="00495E13">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EE348F" w:rsidRPr="00AE31C1" w:rsidRDefault="00EE348F" w:rsidP="00EE348F">
      <w:pPr>
        <w:pStyle w:val="NormalWeb"/>
        <w:rPr>
          <w:b/>
        </w:rPr>
      </w:pPr>
      <w:r w:rsidRPr="00AE31C1">
        <w:rPr>
          <w:b/>
        </w:rPr>
        <w:t>Optional Written Project</w:t>
      </w:r>
    </w:p>
    <w:p w:rsidR="00EE348F" w:rsidRPr="00EE348F" w:rsidRDefault="00EE348F" w:rsidP="00EE348F">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EE348F" w:rsidRPr="00266065" w:rsidRDefault="00EE348F" w:rsidP="00EE348F">
      <w:pPr>
        <w:pStyle w:val="Heading2"/>
        <w:rPr>
          <w:lang w:val="en-US"/>
        </w:rPr>
      </w:pPr>
      <w:bookmarkStart w:id="9" w:name="_Toc364787596"/>
      <w:r w:rsidRPr="00266065">
        <w:rPr>
          <w:rStyle w:val="Strong"/>
          <w:b/>
          <w:bCs w:val="0"/>
          <w:lang w:val="en-US"/>
        </w:rPr>
        <w:t>Grades</w:t>
      </w:r>
      <w:bookmarkEnd w:id="9"/>
    </w:p>
    <w:p w:rsidR="006B7469" w:rsidRDefault="006B7469" w:rsidP="006B7469">
      <w:pPr>
        <w:pStyle w:val="StyleNormalWebTrebuchetMS1"/>
        <w:tabs>
          <w:tab w:val="clear" w:pos="432"/>
          <w:tab w:val="left" w:pos="0"/>
        </w:tabs>
      </w:pPr>
      <w:r>
        <w:t>We recommend calculating t</w:t>
      </w:r>
      <w:r w:rsidRPr="00266065">
        <w:t xml:space="preserve">he final grade as </w:t>
      </w:r>
      <w:r>
        <w:t>follows, depending on the option selected:</w:t>
      </w:r>
    </w:p>
    <w:p w:rsidR="006B7469" w:rsidRPr="00B469B2" w:rsidRDefault="006B7469" w:rsidP="006B7469">
      <w:pPr>
        <w:pStyle w:val="StyleNormalWebTrebuchetMS1"/>
        <w:tabs>
          <w:tab w:val="clear" w:pos="432"/>
          <w:tab w:val="left" w:pos="0"/>
        </w:tabs>
      </w:pPr>
      <w:r w:rsidRPr="00B469B2">
        <w:t>a) Without the additional reading or written project:</w:t>
      </w:r>
    </w:p>
    <w:p w:rsidR="006B7469" w:rsidRPr="00B469B2" w:rsidRDefault="006B7469" w:rsidP="006B7469">
      <w:pPr>
        <w:pStyle w:val="StyleNormalWebTrebuchetMS1"/>
        <w:tabs>
          <w:tab w:val="clear" w:pos="432"/>
          <w:tab w:val="left" w:pos="0"/>
        </w:tabs>
        <w:ind w:left="720"/>
      </w:pPr>
      <w:r>
        <w:t>Each test is 20</w:t>
      </w:r>
      <w:r w:rsidRPr="00B469B2">
        <w:t>%</w:t>
      </w:r>
      <w:r>
        <w:t>.</w:t>
      </w:r>
    </w:p>
    <w:p w:rsidR="006B7469" w:rsidRPr="00B469B2" w:rsidRDefault="006B7469" w:rsidP="006B7469">
      <w:pPr>
        <w:pStyle w:val="StyleNormalWebTrebuchetMS1"/>
        <w:tabs>
          <w:tab w:val="clear" w:pos="432"/>
          <w:tab w:val="left" w:pos="0"/>
        </w:tabs>
      </w:pPr>
      <w:r w:rsidRPr="00B469B2">
        <w:t>b) Including the additional reading, but without the written project:</w:t>
      </w:r>
    </w:p>
    <w:p w:rsidR="006B7469" w:rsidRPr="00B469B2" w:rsidRDefault="006B7469" w:rsidP="006B7469">
      <w:pPr>
        <w:pStyle w:val="StyleNormalWebTrebuchetMS1"/>
        <w:tabs>
          <w:tab w:val="clear" w:pos="432"/>
          <w:tab w:val="left" w:pos="0"/>
        </w:tabs>
        <w:ind w:left="720"/>
      </w:pPr>
      <w:r>
        <w:t>Each test is 16</w:t>
      </w:r>
      <w:r w:rsidRPr="00B469B2">
        <w:t>% (total</w:t>
      </w:r>
      <w:r>
        <w:t>: 80</w:t>
      </w:r>
      <w:r w:rsidRPr="00B469B2">
        <w:t>%)</w:t>
      </w:r>
      <w:r>
        <w:t>.</w:t>
      </w:r>
      <w:r w:rsidRPr="00B469B2">
        <w:br/>
        <w:t>The additional reading</w:t>
      </w:r>
      <w:r>
        <w:t xml:space="preserve"> is 20</w:t>
      </w:r>
      <w:r w:rsidRPr="00B469B2">
        <w:t>%</w:t>
      </w:r>
      <w:r>
        <w:t>.</w:t>
      </w:r>
    </w:p>
    <w:p w:rsidR="006B7469" w:rsidRPr="00B469B2" w:rsidRDefault="006B7469" w:rsidP="006B7469">
      <w:pPr>
        <w:pStyle w:val="StyleNormalWebTrebuchetMS1"/>
        <w:tabs>
          <w:tab w:val="clear" w:pos="432"/>
          <w:tab w:val="left" w:pos="0"/>
        </w:tabs>
      </w:pPr>
      <w:r w:rsidRPr="00B469B2">
        <w:t>c) Including the written project, but without the additional reading:</w:t>
      </w:r>
    </w:p>
    <w:p w:rsidR="006B7469" w:rsidRPr="00B469B2" w:rsidRDefault="006B7469" w:rsidP="006B7469">
      <w:pPr>
        <w:pStyle w:val="StyleNormalWebTrebuchetMS1"/>
        <w:tabs>
          <w:tab w:val="clear" w:pos="432"/>
          <w:tab w:val="left" w:pos="0"/>
        </w:tabs>
        <w:ind w:left="720"/>
      </w:pPr>
      <w:r w:rsidRPr="00B469B2">
        <w:t>Each test is</w:t>
      </w:r>
      <w:r>
        <w:t xml:space="preserve"> 16% (total: 80%).</w:t>
      </w:r>
      <w:r w:rsidRPr="00B469B2">
        <w:br/>
        <w:t xml:space="preserve">The written project is </w:t>
      </w:r>
      <w:r>
        <w:t>20%.</w:t>
      </w:r>
    </w:p>
    <w:p w:rsidR="006B7469" w:rsidRPr="00B469B2" w:rsidRDefault="006B7469" w:rsidP="006B7469">
      <w:pPr>
        <w:pStyle w:val="StyleNormalWebTrebuchetMS1"/>
        <w:tabs>
          <w:tab w:val="clear" w:pos="432"/>
          <w:tab w:val="left" w:pos="0"/>
        </w:tabs>
      </w:pPr>
      <w:r w:rsidRPr="00B469B2">
        <w:t>d) Including both the additional reading and the written project:</w:t>
      </w:r>
    </w:p>
    <w:p w:rsidR="006B7469" w:rsidRDefault="006B7469" w:rsidP="006B7469">
      <w:pPr>
        <w:pStyle w:val="StyleNormalWebTrebuchetMS1"/>
        <w:tabs>
          <w:tab w:val="clear" w:pos="432"/>
          <w:tab w:val="left" w:pos="0"/>
        </w:tabs>
        <w:ind w:left="720"/>
      </w:pPr>
      <w:r>
        <w:t>Each test is 12</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245437" w:rsidRDefault="00245437" w:rsidP="00EA640A">
      <w:pPr>
        <w:pStyle w:val="Heading2"/>
        <w:rPr>
          <w:lang w:val="en-US"/>
        </w:rPr>
      </w:pPr>
      <w:bookmarkStart w:id="10" w:name="_Toc342674415"/>
      <w:r>
        <w:rPr>
          <w:lang w:val="en-US"/>
        </w:rPr>
        <w:lastRenderedPageBreak/>
        <w:t xml:space="preserve">Specific Assignments for Each </w:t>
      </w:r>
      <w:r w:rsidR="002B65B5">
        <w:rPr>
          <w:lang w:val="en-US"/>
        </w:rPr>
        <w:t>Session</w:t>
      </w:r>
      <w:bookmarkEnd w:id="10"/>
    </w:p>
    <w:p w:rsidR="00CA3571" w:rsidRDefault="00CA3571" w:rsidP="001A6309">
      <w:pPr>
        <w:rPr>
          <w:rFonts w:cs="Arial"/>
          <w:b/>
          <w:bCs/>
          <w:iCs/>
          <w:smallCaps/>
          <w:sz w:val="24"/>
          <w:szCs w:val="26"/>
          <w:lang w:val="en-US"/>
        </w:rPr>
      </w:pPr>
    </w:p>
    <w:p w:rsidR="00696E86" w:rsidRPr="00EE348F" w:rsidRDefault="00696E86" w:rsidP="001A6309">
      <w:pPr>
        <w:rPr>
          <w:rFonts w:cs="Arial"/>
          <w:bCs/>
          <w:iCs/>
          <w:szCs w:val="20"/>
          <w:lang w:val="en-US"/>
        </w:rPr>
      </w:pPr>
      <w:r>
        <w:rPr>
          <w:rFonts w:cs="Arial"/>
          <w:bCs/>
          <w:iCs/>
          <w:szCs w:val="20"/>
          <w:lang w:val="en-US"/>
        </w:rPr>
        <w:t xml:space="preserve">These plans are only suggestions. Your facilitator may decide to modify them , as he talks things over with the group. </w:t>
      </w:r>
    </w:p>
    <w:p w:rsidR="00494938" w:rsidRPr="00266065" w:rsidRDefault="004C397E" w:rsidP="00494938">
      <w:pPr>
        <w:rPr>
          <w:rFonts w:cs="Arial"/>
          <w:b/>
          <w:bCs/>
          <w:iCs/>
          <w:smallCaps/>
          <w:sz w:val="24"/>
          <w:szCs w:val="26"/>
          <w:lang w:val="en-US"/>
        </w:rPr>
      </w:pPr>
      <w:r w:rsidRPr="004C397E">
        <w:rPr>
          <w:lang w:val="en-US"/>
        </w:rPr>
        <w:pict>
          <v:rect id="_x0000_i1025" style="width:0;height:1.5pt" o:hralign="center" o:hrstd="t" o:hr="t" fillcolor="#a0a0a0" stroked="f"/>
        </w:pict>
      </w:r>
    </w:p>
    <w:p w:rsidR="00494938" w:rsidRPr="00266065" w:rsidRDefault="00494938" w:rsidP="00494938">
      <w:pPr>
        <w:rPr>
          <w:b/>
          <w:lang w:val="en-US"/>
        </w:rPr>
      </w:pPr>
      <w:r w:rsidRPr="00266065">
        <w:rPr>
          <w:b/>
          <w:lang w:val="en-US"/>
        </w:rPr>
        <w:t>INITIAL PLANNING MEETING</w:t>
      </w:r>
    </w:p>
    <w:p w:rsidR="00494938" w:rsidRPr="00266065" w:rsidRDefault="004C397E" w:rsidP="00494938">
      <w:pPr>
        <w:rPr>
          <w:b/>
          <w:lang w:val="en-US"/>
        </w:rPr>
      </w:pPr>
      <w:r w:rsidRPr="004C397E">
        <w:rPr>
          <w:lang w:val="en-US"/>
        </w:rPr>
        <w:pict>
          <v:rect id="_x0000_i1026" style="width:0;height:1.5pt" o:hralign="center" o:hrstd="t" o:hr="t" fillcolor="#a0a0a0" stroked="f"/>
        </w:pict>
      </w:r>
    </w:p>
    <w:p w:rsidR="00494938" w:rsidRDefault="00494938" w:rsidP="00494938">
      <w:pPr>
        <w:rPr>
          <w:lang w:val="en-US"/>
        </w:rPr>
      </w:pPr>
      <w:r w:rsidRPr="00266065">
        <w:rPr>
          <w:lang w:val="en-US"/>
        </w:rPr>
        <w:t xml:space="preserve">The first meeting is a brief orientation for the course. There is no homework before the first meeting. The student will receive the materials he needs and </w:t>
      </w:r>
      <w:r w:rsidR="00BB2EE1">
        <w:rPr>
          <w:lang w:val="en-US"/>
        </w:rPr>
        <w:t>talk over plans for the course.</w:t>
      </w:r>
    </w:p>
    <w:p w:rsidR="00EE348F" w:rsidRDefault="00EE348F" w:rsidP="00494938">
      <w:pPr>
        <w:rPr>
          <w:lang w:val="en-US"/>
        </w:rPr>
      </w:pPr>
    </w:p>
    <w:p w:rsidR="00EE348F" w:rsidRPr="00266065" w:rsidRDefault="00EE348F" w:rsidP="00EE348F">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EE348F" w:rsidRPr="00266065" w:rsidRDefault="00EE348F" w:rsidP="00494938">
      <w:pPr>
        <w:rPr>
          <w:lang w:val="en-US"/>
        </w:rPr>
      </w:pPr>
    </w:p>
    <w:p w:rsidR="00494938" w:rsidRPr="00266065" w:rsidRDefault="004C397E" w:rsidP="00494938">
      <w:pPr>
        <w:rPr>
          <w:lang w:val="en-US"/>
        </w:rPr>
      </w:pPr>
      <w:r w:rsidRPr="004C397E">
        <w:rPr>
          <w:lang w:val="en-US"/>
        </w:rPr>
        <w:pict>
          <v:rect id="_x0000_i1027" style="width:0;height:1.5pt" o:hralign="center" o:hrstd="t" o:hr="t" fillcolor="#a0a0a0" stroked="f"/>
        </w:pict>
      </w:r>
      <w:r w:rsidR="00EE348F">
        <w:rPr>
          <w:b/>
          <w:lang w:val="en-US"/>
        </w:rPr>
        <w:t>LESS</w:t>
      </w:r>
      <w:r w:rsidR="00494938" w:rsidRPr="00266065">
        <w:rPr>
          <w:b/>
          <w:lang w:val="en-US"/>
        </w:rPr>
        <w:t>ON 1</w:t>
      </w:r>
    </w:p>
    <w:p w:rsidR="00494938" w:rsidRPr="00245437" w:rsidRDefault="004C397E" w:rsidP="00494938">
      <w:pPr>
        <w:rPr>
          <w:lang w:val="en-US"/>
        </w:rPr>
      </w:pPr>
      <w:r w:rsidRPr="004C397E">
        <w:rPr>
          <w:lang w:val="en-US"/>
        </w:rPr>
        <w:pict>
          <v:rect id="_x0000_i1028" style="width:0;height:1.5pt" o:hralign="center" o:hrstd="t" o:hr="t" fillcolor="#a0a0a0" stroked="f"/>
        </w:pict>
      </w:r>
      <w:r w:rsidR="00494938" w:rsidRPr="00245437">
        <w:rPr>
          <w:lang w:val="en-US"/>
        </w:rPr>
        <w:t>Watch the fir</w:t>
      </w:r>
      <w:r w:rsidR="00494938">
        <w:rPr>
          <w:lang w:val="en-US"/>
        </w:rPr>
        <w:t xml:space="preserve">st lesson in the </w:t>
      </w:r>
      <w:r w:rsidR="002B65B5">
        <w:rPr>
          <w:lang w:val="en-US"/>
        </w:rPr>
        <w:t xml:space="preserve">video </w:t>
      </w:r>
      <w:r w:rsidR="00494938">
        <w:rPr>
          <w:lang w:val="en-US"/>
        </w:rPr>
        <w:t xml:space="preserve">series from </w:t>
      </w:r>
      <w:r w:rsidR="00494938" w:rsidRPr="008B6EB4">
        <w:rPr>
          <w:i/>
          <w:lang w:val="en-US"/>
        </w:rPr>
        <w:t>Third Millen</w:t>
      </w:r>
      <w:r w:rsidR="00494938">
        <w:rPr>
          <w:i/>
          <w:lang w:val="en-US"/>
        </w:rPr>
        <w:t>n</w:t>
      </w:r>
      <w:r w:rsidR="00494938" w:rsidRPr="008B6EB4">
        <w:rPr>
          <w:i/>
          <w:lang w:val="en-US"/>
        </w:rPr>
        <w:t>ium</w:t>
      </w:r>
      <w:r w:rsidR="00494938" w:rsidRPr="00245437">
        <w:rPr>
          <w:lang w:val="en-US"/>
        </w:rPr>
        <w:t>, "</w:t>
      </w:r>
      <w:r w:rsidR="00494938">
        <w:rPr>
          <w:lang w:val="en-US"/>
        </w:rPr>
        <w:t>The Prison Epistles</w:t>
      </w:r>
      <w:r w:rsidR="00BB2EE1">
        <w:rPr>
          <w:lang w:val="en-US"/>
        </w:rPr>
        <w:t>,</w:t>
      </w:r>
      <w:r w:rsidR="00494938" w:rsidRPr="00326DDD">
        <w:rPr>
          <w:lang w:val="en-US"/>
        </w:rPr>
        <w:t>"</w:t>
      </w:r>
      <w:r w:rsidR="00494938" w:rsidRPr="00245437">
        <w:rPr>
          <w:lang w:val="en-US"/>
        </w:rPr>
        <w:t xml:space="preserve"> </w:t>
      </w:r>
      <w:r w:rsidR="00494938">
        <w:rPr>
          <w:lang w:val="en-US"/>
        </w:rPr>
        <w:t>by Dr. Reggie Kidd. The first lesson</w:t>
      </w:r>
      <w:r w:rsidR="00494938" w:rsidRPr="00245437">
        <w:rPr>
          <w:lang w:val="en-US"/>
        </w:rPr>
        <w:t xml:space="preserve"> of this series is call</w:t>
      </w:r>
      <w:r w:rsidR="00494938">
        <w:rPr>
          <w:lang w:val="en-US"/>
        </w:rPr>
        <w:t>ed "Paul’s Imprisonment.</w:t>
      </w:r>
      <w:r w:rsidR="00494938" w:rsidRPr="00245437">
        <w:rPr>
          <w:lang w:val="en-US"/>
        </w:rPr>
        <w:t xml:space="preserve">" </w:t>
      </w:r>
      <w:r w:rsidR="00494938">
        <w:rPr>
          <w:lang w:val="en-US"/>
        </w:rPr>
        <w:t xml:space="preserve"> W</w:t>
      </w:r>
      <w:r w:rsidR="00494938" w:rsidRPr="00245437">
        <w:rPr>
          <w:lang w:val="en-US"/>
        </w:rPr>
        <w:t xml:space="preserve">e have broken </w:t>
      </w:r>
      <w:r w:rsidR="00494938">
        <w:rPr>
          <w:lang w:val="en-US"/>
        </w:rPr>
        <w:t xml:space="preserve">down the assignments into </w:t>
      </w:r>
      <w:r w:rsidR="00494938" w:rsidRPr="00245437">
        <w:rPr>
          <w:lang w:val="en-US"/>
        </w:rPr>
        <w:t xml:space="preserve">parts, according to the main sections of the video. </w:t>
      </w:r>
    </w:p>
    <w:p w:rsidR="00494938" w:rsidRPr="00266065" w:rsidRDefault="004C397E" w:rsidP="00494938">
      <w:pPr>
        <w:rPr>
          <w:lang w:val="en-US"/>
        </w:rPr>
      </w:pPr>
      <w:r w:rsidRPr="004C397E">
        <w:rPr>
          <w:lang w:val="en-US"/>
        </w:rPr>
        <w:pict>
          <v:rect id="_x0000_i1029" style="width:0;height:1.5pt" o:hralign="center" o:hrstd="t" o:hr="t" fillcolor="#a0a0a0" stroked="f"/>
        </w:pict>
      </w:r>
    </w:p>
    <w:p w:rsidR="00494938" w:rsidRPr="00266065" w:rsidRDefault="00494938" w:rsidP="00494938">
      <w:pPr>
        <w:rPr>
          <w:lang w:val="en-US"/>
        </w:rPr>
      </w:pPr>
      <w:r w:rsidRPr="00266065">
        <w:rPr>
          <w:lang w:val="en-US"/>
        </w:rPr>
        <w:t xml:space="preserve">SECTION 1 </w:t>
      </w:r>
    </w:p>
    <w:p w:rsidR="00494938" w:rsidRPr="00266065" w:rsidRDefault="00494938" w:rsidP="00494938">
      <w:pPr>
        <w:rPr>
          <w:lang w:val="en-US"/>
        </w:rPr>
      </w:pPr>
      <w:r w:rsidRPr="00266065">
        <w:rPr>
          <w:lang w:val="en-US"/>
        </w:rPr>
        <w:t xml:space="preserve">1. Watch section 1 of the first </w:t>
      </w:r>
      <w:r w:rsidR="002B65B5">
        <w:rPr>
          <w:lang w:val="en-US"/>
        </w:rPr>
        <w:t xml:space="preserve">video </w:t>
      </w:r>
      <w:r w:rsidRPr="00266065">
        <w:rPr>
          <w:lang w:val="en-US"/>
        </w:rPr>
        <w:t>lesson, ca</w:t>
      </w:r>
      <w:r>
        <w:rPr>
          <w:lang w:val="en-US"/>
        </w:rPr>
        <w:t>lled "Background</w:t>
      </w:r>
      <w:r w:rsidRPr="00266065">
        <w:rPr>
          <w:lang w:val="en-US"/>
        </w:rPr>
        <w:t>." </w:t>
      </w:r>
      <w:r w:rsidR="006F2B7C" w:rsidRPr="006F2B7C">
        <w:rPr>
          <w:lang w:val="en-US"/>
        </w:rPr>
        <w:t xml:space="preserve">(The video time is from the beginning </w:t>
      </w:r>
      <w:r w:rsidR="006F2B7C">
        <w:rPr>
          <w:lang w:val="en-US"/>
        </w:rPr>
        <w:t>to 32 minutes and 34</w:t>
      </w:r>
      <w:r w:rsidR="006F2B7C" w:rsidRPr="006F2B7C">
        <w:rPr>
          <w:lang w:val="en-US"/>
        </w:rPr>
        <w:t xml:space="preserve"> seconds, 00-</w:t>
      </w:r>
      <w:r w:rsidR="006F2B7C">
        <w:rPr>
          <w:lang w:val="en-US"/>
        </w:rPr>
        <w:t>32:34</w:t>
      </w:r>
      <w:r w:rsidR="006F2B7C" w:rsidRPr="006F2B7C">
        <w:rPr>
          <w:lang w:val="en-US"/>
        </w:rPr>
        <w:t>.)</w:t>
      </w:r>
    </w:p>
    <w:p w:rsidR="00494938" w:rsidRPr="00266065" w:rsidRDefault="00494938" w:rsidP="00494938">
      <w:pPr>
        <w:rPr>
          <w:lang w:val="en-US"/>
        </w:rPr>
      </w:pPr>
      <w:r w:rsidRPr="00266065">
        <w:rPr>
          <w:lang w:val="en-US"/>
        </w:rPr>
        <w:t>Remember: You may also download the audio files for listening to the lecture, or you may also read the text version.</w:t>
      </w:r>
    </w:p>
    <w:p w:rsidR="00494938" w:rsidRPr="00266065" w:rsidRDefault="00494938" w:rsidP="00494938">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494938" w:rsidRPr="00266065" w:rsidRDefault="004C397E" w:rsidP="00494938">
      <w:pPr>
        <w:rPr>
          <w:lang w:val="en-US"/>
        </w:rPr>
      </w:pPr>
      <w:r w:rsidRPr="004C397E">
        <w:rPr>
          <w:lang w:val="en-US"/>
        </w:rPr>
        <w:pict>
          <v:rect id="_x0000_i1030" style="width:0;height:1.5pt" o:hralign="center" o:hrstd="t" o:hr="t" fillcolor="#a0a0a0" stroked="f"/>
        </w:pict>
      </w:r>
    </w:p>
    <w:p w:rsidR="00494938" w:rsidRPr="00266065" w:rsidRDefault="00494938" w:rsidP="00494938">
      <w:pPr>
        <w:rPr>
          <w:lang w:val="en-US"/>
        </w:rPr>
      </w:pPr>
      <w:r w:rsidRPr="00266065">
        <w:rPr>
          <w:lang w:val="en-US"/>
        </w:rPr>
        <w:t xml:space="preserve">SECTION 2 </w:t>
      </w:r>
    </w:p>
    <w:p w:rsidR="00494938" w:rsidRPr="00266065" w:rsidRDefault="00494938" w:rsidP="00494938">
      <w:pPr>
        <w:rPr>
          <w:lang w:val="en-US"/>
        </w:rPr>
      </w:pPr>
      <w:r w:rsidRPr="00266065">
        <w:rPr>
          <w:lang w:val="en-US"/>
        </w:rPr>
        <w:t>Repeat this procedure for se</w:t>
      </w:r>
      <w:r>
        <w:rPr>
          <w:lang w:val="en-US"/>
        </w:rPr>
        <w:t>ction 2</w:t>
      </w:r>
      <w:r w:rsidRPr="00266065">
        <w:rPr>
          <w:lang w:val="en-US"/>
        </w:rPr>
        <w:t xml:space="preserve"> of th</w:t>
      </w:r>
      <w:r>
        <w:rPr>
          <w:lang w:val="en-US"/>
        </w:rPr>
        <w:t xml:space="preserve">e </w:t>
      </w:r>
      <w:r w:rsidR="002B65B5">
        <w:rPr>
          <w:lang w:val="en-US"/>
        </w:rPr>
        <w:t xml:space="preserve">video </w:t>
      </w:r>
      <w:r>
        <w:rPr>
          <w:lang w:val="en-US"/>
        </w:rPr>
        <w:t>lesson, "Ongoing Ministry</w:t>
      </w:r>
      <w:r w:rsidRPr="00266065">
        <w:rPr>
          <w:lang w:val="en-US"/>
        </w:rPr>
        <w:t xml:space="preserve">" </w:t>
      </w:r>
      <w:r w:rsidR="006F2B7C">
        <w:rPr>
          <w:lang w:val="en-US"/>
        </w:rPr>
        <w:t>(</w:t>
      </w:r>
      <w:r w:rsidR="00861F93">
        <w:rPr>
          <w:lang w:val="en-US"/>
        </w:rPr>
        <w:t xml:space="preserve">Video time: </w:t>
      </w:r>
      <w:r w:rsidR="006F2B7C">
        <w:rPr>
          <w:lang w:val="en-US"/>
        </w:rPr>
        <w:t xml:space="preserve">32:35-54:58), </w:t>
      </w:r>
      <w:r w:rsidRPr="00266065">
        <w:rPr>
          <w:lang w:val="en-US"/>
        </w:rPr>
        <w:t>using Study Guide 1.2.</w:t>
      </w:r>
    </w:p>
    <w:p w:rsidR="00494938" w:rsidRPr="00266065" w:rsidRDefault="004C397E" w:rsidP="00494938">
      <w:pPr>
        <w:rPr>
          <w:lang w:val="en-US"/>
        </w:rPr>
      </w:pPr>
      <w:r w:rsidRPr="004C397E">
        <w:rPr>
          <w:lang w:val="en-US"/>
        </w:rPr>
        <w:pict>
          <v:rect id="_x0000_i1031" style="width:0;height:1.5pt" o:hralign="center" o:hrstd="t" o:hr="t" fillcolor="#a0a0a0" stroked="f"/>
        </w:pict>
      </w:r>
    </w:p>
    <w:p w:rsidR="00494938" w:rsidRPr="00266065" w:rsidRDefault="00494938" w:rsidP="00494938">
      <w:pPr>
        <w:rPr>
          <w:lang w:val="en-US"/>
        </w:rPr>
      </w:pPr>
      <w:r w:rsidRPr="00266065">
        <w:rPr>
          <w:lang w:val="en-US"/>
        </w:rPr>
        <w:t xml:space="preserve">SECTION 3 </w:t>
      </w:r>
    </w:p>
    <w:p w:rsidR="00494938" w:rsidRPr="00266065" w:rsidRDefault="00494938" w:rsidP="00494938">
      <w:pPr>
        <w:rPr>
          <w:lang w:val="en-US"/>
        </w:rPr>
      </w:pPr>
      <w:r w:rsidRPr="00266065">
        <w:rPr>
          <w:lang w:val="en-US"/>
        </w:rPr>
        <w:t>1. Follow the same procedure for section 3 of</w:t>
      </w:r>
      <w:r>
        <w:rPr>
          <w:lang w:val="en-US"/>
        </w:rPr>
        <w:t xml:space="preserve"> the </w:t>
      </w:r>
      <w:r w:rsidR="002B65B5">
        <w:rPr>
          <w:lang w:val="en-US"/>
        </w:rPr>
        <w:t xml:space="preserve">video </w:t>
      </w:r>
      <w:r>
        <w:rPr>
          <w:lang w:val="en-US"/>
        </w:rPr>
        <w:t>lesson, "Theological Unity</w:t>
      </w:r>
      <w:r w:rsidRPr="00266065">
        <w:rPr>
          <w:lang w:val="en-US"/>
        </w:rPr>
        <w:t>" </w:t>
      </w:r>
      <w:r w:rsidR="006F2B7C">
        <w:rPr>
          <w:lang w:val="en-US"/>
        </w:rPr>
        <w:t>(</w:t>
      </w:r>
      <w:r w:rsidR="00861F93">
        <w:rPr>
          <w:lang w:val="en-US"/>
        </w:rPr>
        <w:t xml:space="preserve">Video time: </w:t>
      </w:r>
      <w:r w:rsidR="006F2B7C">
        <w:rPr>
          <w:lang w:val="en-US"/>
        </w:rPr>
        <w:t xml:space="preserve">54:59-1:24:49), </w:t>
      </w:r>
      <w:r w:rsidRPr="00266065">
        <w:rPr>
          <w:lang w:val="en-US"/>
        </w:rPr>
        <w:t>using Study Guide 1.3.</w:t>
      </w:r>
    </w:p>
    <w:p w:rsidR="00494938" w:rsidRPr="00266065" w:rsidRDefault="00494938" w:rsidP="00494938">
      <w:pPr>
        <w:rPr>
          <w:lang w:val="en-US"/>
        </w:rPr>
      </w:pPr>
      <w:r w:rsidRPr="00266065">
        <w:rPr>
          <w:lang w:val="en-US"/>
        </w:rPr>
        <w:t xml:space="preserve">2. Review all sections of the lesson, in preparation for the test.     </w:t>
      </w:r>
    </w:p>
    <w:p w:rsidR="00494938" w:rsidRDefault="00494938" w:rsidP="001A6309">
      <w:pPr>
        <w:rPr>
          <w:rFonts w:cs="Arial"/>
          <w:b/>
          <w:bCs/>
          <w:iCs/>
          <w:smallCaps/>
          <w:sz w:val="24"/>
          <w:szCs w:val="26"/>
          <w:lang w:val="en-US"/>
        </w:rPr>
      </w:pPr>
    </w:p>
    <w:p w:rsidR="00245437" w:rsidRPr="00245437" w:rsidRDefault="00563464" w:rsidP="001A6309">
      <w:pPr>
        <w:rPr>
          <w:lang w:val="en-US"/>
        </w:rPr>
      </w:pPr>
      <w:r>
        <w:rPr>
          <w:lang w:val="en-US"/>
        </w:rPr>
        <w:t>NOTE: If you are going to do the additional reading, we recommend that you begin to do part of it now, to avoid reading a lot at the end of the course. See the assignments below.</w:t>
      </w:r>
    </w:p>
    <w:p w:rsidR="00680F38" w:rsidRDefault="00680F38">
      <w:pPr>
        <w:rPr>
          <w:lang w:val="en-US"/>
        </w:rPr>
      </w:pPr>
      <w:r>
        <w:rPr>
          <w:lang w:val="en-US"/>
        </w:rPr>
        <w:br w:type="page"/>
      </w:r>
    </w:p>
    <w:p w:rsidR="00676300" w:rsidRPr="00266065" w:rsidRDefault="004C397E" w:rsidP="00676300">
      <w:pPr>
        <w:rPr>
          <w:lang w:val="en-US"/>
        </w:rPr>
      </w:pPr>
      <w:r w:rsidRPr="004C397E">
        <w:rPr>
          <w:lang w:val="en-US"/>
        </w:rPr>
        <w:lastRenderedPageBreak/>
        <w:pict>
          <v:rect id="_x0000_i1032" style="width:0;height:1.5pt" o:hralign="center" o:hrstd="t" o:hr="t" fillcolor="#a0a0a0" stroked="f"/>
        </w:pict>
      </w:r>
      <w:r w:rsidR="00EE348F">
        <w:rPr>
          <w:b/>
          <w:lang w:val="en-US"/>
        </w:rPr>
        <w:t>LESS</w:t>
      </w:r>
      <w:r w:rsidR="00676300" w:rsidRPr="00B37FED">
        <w:rPr>
          <w:b/>
          <w:lang w:val="en-US"/>
        </w:rPr>
        <w:t>ON 2</w:t>
      </w:r>
    </w:p>
    <w:p w:rsidR="00676300" w:rsidRPr="00266065" w:rsidRDefault="004C397E" w:rsidP="00676300">
      <w:pPr>
        <w:rPr>
          <w:lang w:val="en-US"/>
        </w:rPr>
      </w:pPr>
      <w:r w:rsidRPr="004C397E">
        <w:rPr>
          <w:lang w:val="en-US"/>
        </w:rPr>
        <w:pict>
          <v:rect id="_x0000_i1033" style="width:0;height:1.5pt" o:hralign="center" o:hrstd="t" o:hr="t" fillcolor="#a0a0a0" stroked="f"/>
        </w:pict>
      </w:r>
      <w:r w:rsidR="00676300" w:rsidRPr="00266065">
        <w:rPr>
          <w:lang w:val="en-US"/>
        </w:rPr>
        <w:t xml:space="preserve">Watch the second lesson of the series, called </w:t>
      </w:r>
      <w:r w:rsidR="00676300">
        <w:rPr>
          <w:lang w:val="en-US"/>
        </w:rPr>
        <w:t>"Paul and the Colossians</w:t>
      </w:r>
      <w:r w:rsidR="00676300" w:rsidRPr="00266065">
        <w:rPr>
          <w:lang w:val="en-US"/>
        </w:rPr>
        <w:t>." We have broken down the assign</w:t>
      </w:r>
      <w:r w:rsidR="00676300">
        <w:rPr>
          <w:lang w:val="en-US"/>
        </w:rPr>
        <w:t>ments into </w:t>
      </w:r>
      <w:r w:rsidR="00676300" w:rsidRPr="00266065">
        <w:rPr>
          <w:lang w:val="en-US"/>
        </w:rPr>
        <w:t xml:space="preserve">parts, according to the main sections of the lesson. </w:t>
      </w:r>
    </w:p>
    <w:p w:rsidR="00676300" w:rsidRPr="008A1F45" w:rsidRDefault="004C397E" w:rsidP="00676300">
      <w:pPr>
        <w:rPr>
          <w:lang w:val="en-US"/>
        </w:rPr>
      </w:pPr>
      <w:r w:rsidRPr="004C397E">
        <w:rPr>
          <w:lang w:val="en-US"/>
        </w:rPr>
        <w:pict>
          <v:rect id="_x0000_i1034" style="width:0;height:1.5pt" o:hralign="center" o:hrstd="t" o:hr="t" fillcolor="#a0a0a0" stroked="f"/>
        </w:pict>
      </w:r>
    </w:p>
    <w:p w:rsidR="00676300" w:rsidRPr="008A1F45" w:rsidRDefault="00676300" w:rsidP="00676300">
      <w:pPr>
        <w:rPr>
          <w:lang w:val="en-US"/>
        </w:rPr>
      </w:pPr>
      <w:r w:rsidRPr="008A1F45">
        <w:rPr>
          <w:lang w:val="en-US"/>
        </w:rPr>
        <w:t>SECTION 1</w:t>
      </w:r>
    </w:p>
    <w:p w:rsidR="00676300" w:rsidRPr="008A1F45" w:rsidRDefault="00676300" w:rsidP="00676300">
      <w:pPr>
        <w:rPr>
          <w:lang w:val="en-US"/>
        </w:rPr>
      </w:pPr>
      <w:r w:rsidRPr="008A1F45">
        <w:rPr>
          <w:lang w:val="en-US"/>
        </w:rPr>
        <w:t>1. Watch section 1 of this second</w:t>
      </w:r>
      <w:r w:rsidR="002B65B5">
        <w:rPr>
          <w:lang w:val="en-US"/>
        </w:rPr>
        <w:t xml:space="preserve"> video</w:t>
      </w:r>
      <w:r w:rsidRPr="008A1F45">
        <w:rPr>
          <w:lang w:val="en-US"/>
        </w:rPr>
        <w:t xml:space="preserve"> lesson, called "</w:t>
      </w:r>
      <w:r>
        <w:rPr>
          <w:lang w:val="en-US"/>
        </w:rPr>
        <w:t>Background</w:t>
      </w:r>
      <w:r w:rsidRPr="008A1F45">
        <w:rPr>
          <w:lang w:val="en-US"/>
        </w:rPr>
        <w:t>" </w:t>
      </w:r>
      <w:r w:rsidR="00861F93">
        <w:rPr>
          <w:lang w:val="en-US"/>
        </w:rPr>
        <w:t>(00-31:56).</w:t>
      </w:r>
    </w:p>
    <w:p w:rsidR="00676300" w:rsidRPr="008A1F45" w:rsidRDefault="00676300" w:rsidP="00676300">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676300" w:rsidRPr="008A1F45" w:rsidRDefault="004C397E" w:rsidP="00676300">
      <w:pPr>
        <w:rPr>
          <w:lang w:val="en-US"/>
        </w:rPr>
      </w:pPr>
      <w:r w:rsidRPr="004C397E">
        <w:rPr>
          <w:lang w:val="en-US"/>
        </w:rPr>
        <w:pict>
          <v:rect id="_x0000_i1035" style="width:0;height:1.5pt" o:hralign="center" o:hrstd="t" o:hr="t" fillcolor="#a0a0a0" stroked="f"/>
        </w:pict>
      </w:r>
    </w:p>
    <w:p w:rsidR="00676300" w:rsidRPr="008A1F45" w:rsidRDefault="00676300" w:rsidP="00676300">
      <w:pPr>
        <w:rPr>
          <w:lang w:val="en-US"/>
        </w:rPr>
      </w:pPr>
      <w:r w:rsidRPr="008A1F45">
        <w:rPr>
          <w:lang w:val="en-US"/>
        </w:rPr>
        <w:t xml:space="preserve">SECTION 2 </w:t>
      </w:r>
    </w:p>
    <w:p w:rsidR="00676300" w:rsidRPr="008A1F45" w:rsidRDefault="00676300" w:rsidP="00676300">
      <w:pPr>
        <w:rPr>
          <w:lang w:val="en-US"/>
        </w:rPr>
      </w:pPr>
      <w:r w:rsidRPr="008A1F45">
        <w:rPr>
          <w:lang w:val="en-US"/>
        </w:rPr>
        <w:t>Repeat this procedure for section 2 of th</w:t>
      </w:r>
      <w:r w:rsidR="007E4238">
        <w:rPr>
          <w:lang w:val="en-US"/>
        </w:rPr>
        <w:t>e</w:t>
      </w:r>
      <w:r w:rsidR="002B65B5">
        <w:rPr>
          <w:lang w:val="en-US"/>
        </w:rPr>
        <w:t xml:space="preserve"> video</w:t>
      </w:r>
      <w:r w:rsidR="007E4238">
        <w:rPr>
          <w:lang w:val="en-US"/>
        </w:rPr>
        <w:t xml:space="preserve"> lesson</w:t>
      </w:r>
      <w:r>
        <w:rPr>
          <w:lang w:val="en-US"/>
        </w:rPr>
        <w:t>, "Structure and Content</w:t>
      </w:r>
      <w:r w:rsidRPr="008A1F45">
        <w:rPr>
          <w:lang w:val="en-US"/>
        </w:rPr>
        <w:t xml:space="preserve">" </w:t>
      </w:r>
      <w:r w:rsidR="00861F93">
        <w:rPr>
          <w:lang w:val="en-US"/>
        </w:rPr>
        <w:t xml:space="preserve">(31:57-1:10:17), </w:t>
      </w:r>
      <w:r w:rsidRPr="008A1F45">
        <w:rPr>
          <w:lang w:val="en-US"/>
        </w:rPr>
        <w:t xml:space="preserve">using Study Guide 2.2. </w:t>
      </w:r>
    </w:p>
    <w:p w:rsidR="00676300" w:rsidRPr="008A1F45" w:rsidRDefault="004C397E" w:rsidP="00676300">
      <w:pPr>
        <w:rPr>
          <w:lang w:val="en-US"/>
        </w:rPr>
      </w:pPr>
      <w:r w:rsidRPr="004C397E">
        <w:rPr>
          <w:lang w:val="en-US"/>
        </w:rPr>
        <w:pict>
          <v:rect id="_x0000_i1036" style="width:0;height:1.5pt" o:hralign="center" o:hrstd="t" o:hr="t" fillcolor="#a0a0a0" stroked="f"/>
        </w:pict>
      </w:r>
    </w:p>
    <w:p w:rsidR="00676300" w:rsidRPr="008A1F45" w:rsidRDefault="00676300" w:rsidP="00676300">
      <w:pPr>
        <w:rPr>
          <w:lang w:val="en-US"/>
        </w:rPr>
      </w:pPr>
      <w:r w:rsidRPr="008A1F45">
        <w:rPr>
          <w:lang w:val="en-US"/>
        </w:rPr>
        <w:t xml:space="preserve">SECTION 3 </w:t>
      </w:r>
    </w:p>
    <w:p w:rsidR="00676300" w:rsidRPr="008A1F45" w:rsidRDefault="00676300" w:rsidP="00676300">
      <w:pPr>
        <w:rPr>
          <w:lang w:val="en-US"/>
        </w:rPr>
      </w:pPr>
      <w:r w:rsidRPr="008A1F45">
        <w:rPr>
          <w:lang w:val="en-US"/>
        </w:rPr>
        <w:t xml:space="preserve">1. Repeat this procedure for section 3 of </w:t>
      </w:r>
      <w:r w:rsidR="007E4238">
        <w:rPr>
          <w:lang w:val="en-US"/>
        </w:rPr>
        <w:t>the </w:t>
      </w:r>
      <w:r w:rsidR="002B65B5">
        <w:rPr>
          <w:lang w:val="en-US"/>
        </w:rPr>
        <w:t xml:space="preserve">video </w:t>
      </w:r>
      <w:r w:rsidR="007E4238">
        <w:rPr>
          <w:lang w:val="en-US"/>
        </w:rPr>
        <w:t>lesson</w:t>
      </w:r>
      <w:r>
        <w:rPr>
          <w:lang w:val="en-US"/>
        </w:rPr>
        <w:t>, </w:t>
      </w:r>
      <w:r w:rsidR="00E16D0B">
        <w:rPr>
          <w:lang w:val="en-US"/>
        </w:rPr>
        <w:t>"</w:t>
      </w:r>
      <w:r>
        <w:rPr>
          <w:lang w:val="en-US"/>
        </w:rPr>
        <w:t>Modern Application</w:t>
      </w:r>
      <w:r w:rsidRPr="008A1F45">
        <w:rPr>
          <w:lang w:val="en-US"/>
        </w:rPr>
        <w:t xml:space="preserve">" </w:t>
      </w:r>
      <w:r w:rsidR="00861F93">
        <w:rPr>
          <w:lang w:val="en-US"/>
        </w:rPr>
        <w:t xml:space="preserve">(1:10:18-1:31:11), </w:t>
      </w:r>
      <w:r w:rsidRPr="008A1F45">
        <w:rPr>
          <w:lang w:val="en-US"/>
        </w:rPr>
        <w:t>using Study Guide 2.3.</w:t>
      </w:r>
    </w:p>
    <w:p w:rsidR="00676300" w:rsidRPr="008A1F45" w:rsidRDefault="00676300" w:rsidP="00676300">
      <w:pPr>
        <w:rPr>
          <w:lang w:val="en-US"/>
        </w:rPr>
      </w:pPr>
      <w:r w:rsidRPr="008A1F45">
        <w:rPr>
          <w:lang w:val="en-US"/>
        </w:rPr>
        <w:t xml:space="preserve">2. Review all sections of the lesson, in preparation for the test. </w:t>
      </w:r>
    </w:p>
    <w:p w:rsidR="00676300" w:rsidRDefault="00676300">
      <w:pPr>
        <w:rPr>
          <w:lang w:val="en-US"/>
        </w:rPr>
      </w:pPr>
      <w:r>
        <w:rPr>
          <w:lang w:val="en-US"/>
        </w:rPr>
        <w:br w:type="page"/>
      </w:r>
    </w:p>
    <w:p w:rsidR="009A2175" w:rsidRPr="008A1F45" w:rsidRDefault="004C397E" w:rsidP="009A2175">
      <w:pPr>
        <w:rPr>
          <w:lang w:val="en-US"/>
        </w:rPr>
      </w:pPr>
      <w:r w:rsidRPr="004C397E">
        <w:rPr>
          <w:lang w:val="en-US"/>
        </w:rPr>
        <w:lastRenderedPageBreak/>
        <w:pict>
          <v:rect id="_x0000_i1037" style="width:0;height:1.5pt" o:hralign="center" o:hrstd="t" o:hr="t" fillcolor="#a0a0a0" stroked="f"/>
        </w:pict>
      </w:r>
      <w:r w:rsidR="00EE348F">
        <w:rPr>
          <w:b/>
          <w:lang w:val="en-US"/>
        </w:rPr>
        <w:t>LESS</w:t>
      </w:r>
      <w:r w:rsidR="009A2175" w:rsidRPr="008A1F45">
        <w:rPr>
          <w:b/>
          <w:lang w:val="en-US"/>
        </w:rPr>
        <w:t>ON 3</w:t>
      </w:r>
      <w:r w:rsidR="009A2175" w:rsidRPr="008A1F45">
        <w:rPr>
          <w:lang w:val="en-US"/>
        </w:rPr>
        <w:t xml:space="preserve"> </w:t>
      </w:r>
    </w:p>
    <w:p w:rsidR="009A2175" w:rsidRPr="008A1F45" w:rsidRDefault="004C397E" w:rsidP="009A2175">
      <w:pPr>
        <w:rPr>
          <w:lang w:val="en-US"/>
        </w:rPr>
      </w:pPr>
      <w:r w:rsidRPr="004C397E">
        <w:rPr>
          <w:lang w:val="en-US"/>
        </w:rPr>
        <w:pict>
          <v:rect id="_x0000_i1038" style="width:0;height:1.5pt" o:hralign="center" o:hrstd="t" o:hr="t" fillcolor="#a0a0a0" stroked="f"/>
        </w:pict>
      </w:r>
      <w:r w:rsidR="009A2175">
        <w:rPr>
          <w:lang w:val="en-US"/>
        </w:rPr>
        <w:t xml:space="preserve">Study </w:t>
      </w:r>
      <w:r w:rsidR="009A2175" w:rsidRPr="008A1F45">
        <w:rPr>
          <w:lang w:val="en-US"/>
        </w:rPr>
        <w:t>the third lesson of the</w:t>
      </w:r>
      <w:r w:rsidR="002B65B5">
        <w:rPr>
          <w:lang w:val="en-US"/>
        </w:rPr>
        <w:t xml:space="preserve"> video</w:t>
      </w:r>
      <w:r w:rsidR="009A2175" w:rsidRPr="008A1F45">
        <w:rPr>
          <w:lang w:val="en-US"/>
        </w:rPr>
        <w:t> series</w:t>
      </w:r>
      <w:r w:rsidR="009A2175">
        <w:rPr>
          <w:lang w:val="en-US"/>
        </w:rPr>
        <w:t>,</w:t>
      </w:r>
      <w:r w:rsidR="009A2175" w:rsidRPr="008A1F45">
        <w:rPr>
          <w:lang w:val="en-US"/>
        </w:rPr>
        <w:t xml:space="preserve"> ca</w:t>
      </w:r>
      <w:r w:rsidR="009A2175">
        <w:rPr>
          <w:lang w:val="en-US"/>
        </w:rPr>
        <w:t>lled "Paul and the Ephesians</w:t>
      </w:r>
      <w:r w:rsidR="009A2175" w:rsidRPr="008A1F45">
        <w:rPr>
          <w:lang w:val="en-US"/>
        </w:rPr>
        <w:t xml:space="preserve">." </w:t>
      </w:r>
    </w:p>
    <w:p w:rsidR="009A2175" w:rsidRPr="008A1F45" w:rsidRDefault="009A2175" w:rsidP="009A2175">
      <w:pPr>
        <w:rPr>
          <w:lang w:val="en-US"/>
        </w:rPr>
      </w:pPr>
      <w:r w:rsidRPr="008A1F45">
        <w:rPr>
          <w:lang w:val="en-US"/>
        </w:rPr>
        <w:t xml:space="preserve">We have broken down the assignments into parts, according to the main sections of the video. </w:t>
      </w:r>
    </w:p>
    <w:p w:rsidR="009A2175" w:rsidRPr="008A1F45" w:rsidRDefault="004C397E" w:rsidP="009A2175">
      <w:pPr>
        <w:rPr>
          <w:lang w:val="en-US"/>
        </w:rPr>
      </w:pPr>
      <w:r w:rsidRPr="004C397E">
        <w:rPr>
          <w:lang w:val="en-US"/>
        </w:rPr>
        <w:pict>
          <v:rect id="_x0000_i1039" style="width:0;height:1.5pt" o:hralign="center" o:hrstd="t" o:hr="t" fillcolor="#a0a0a0" stroked="f"/>
        </w:pict>
      </w:r>
    </w:p>
    <w:p w:rsidR="009A2175" w:rsidRPr="008A1F45" w:rsidRDefault="009A2175" w:rsidP="009A2175">
      <w:pPr>
        <w:rPr>
          <w:lang w:val="en-US"/>
        </w:rPr>
      </w:pPr>
      <w:r w:rsidRPr="008A1F45">
        <w:rPr>
          <w:lang w:val="en-US"/>
        </w:rPr>
        <w:t>SECTION 1</w:t>
      </w:r>
    </w:p>
    <w:p w:rsidR="009A2175" w:rsidRPr="008A1F45" w:rsidRDefault="009A2175" w:rsidP="009A2175">
      <w:pPr>
        <w:rPr>
          <w:lang w:val="en-US"/>
        </w:rPr>
      </w:pPr>
      <w:r w:rsidRPr="008A1F45">
        <w:rPr>
          <w:lang w:val="en-US"/>
        </w:rPr>
        <w:t>1. Watch section 1 of the third video lesson, called "</w:t>
      </w:r>
      <w:r>
        <w:rPr>
          <w:lang w:val="en-US"/>
        </w:rPr>
        <w:t>Background</w:t>
      </w:r>
      <w:r w:rsidRPr="008A1F45">
        <w:rPr>
          <w:lang w:val="en-US"/>
        </w:rPr>
        <w:t>"</w:t>
      </w:r>
      <w:r w:rsidR="009372F2">
        <w:rPr>
          <w:lang w:val="en-US"/>
        </w:rPr>
        <w:t xml:space="preserve"> (00-33:59).</w:t>
      </w:r>
    </w:p>
    <w:p w:rsidR="009A2175" w:rsidRPr="008A1F45" w:rsidRDefault="009A2175" w:rsidP="009A2175">
      <w:pPr>
        <w:rPr>
          <w:lang w:val="en-US"/>
        </w:rPr>
      </w:pPr>
      <w:r w:rsidRPr="008A1F45">
        <w:rPr>
          <w:lang w:val="en-US"/>
        </w:rPr>
        <w:t>2. Use Study Guide 3.1 to help learn the contents of the section.</w:t>
      </w:r>
    </w:p>
    <w:p w:rsidR="009A2175" w:rsidRPr="008A1F45" w:rsidRDefault="004C397E" w:rsidP="009A2175">
      <w:pPr>
        <w:rPr>
          <w:lang w:val="en-US"/>
        </w:rPr>
      </w:pPr>
      <w:r w:rsidRPr="004C397E">
        <w:rPr>
          <w:lang w:val="en-US"/>
        </w:rPr>
        <w:pict>
          <v:rect id="_x0000_i1040" style="width:0;height:1.5pt" o:hralign="center" o:hrstd="t" o:hr="t" fillcolor="#a0a0a0" stroked="f"/>
        </w:pict>
      </w:r>
    </w:p>
    <w:p w:rsidR="009A2175" w:rsidRPr="008A1F45" w:rsidRDefault="009A2175" w:rsidP="009A2175">
      <w:pPr>
        <w:rPr>
          <w:lang w:val="en-US"/>
        </w:rPr>
      </w:pPr>
      <w:r w:rsidRPr="008A1F45">
        <w:rPr>
          <w:lang w:val="en-US"/>
        </w:rPr>
        <w:t xml:space="preserve">SECTION 2 </w:t>
      </w:r>
    </w:p>
    <w:p w:rsidR="009A2175" w:rsidRPr="008A1F45" w:rsidRDefault="009A2175" w:rsidP="009A2175">
      <w:pPr>
        <w:rPr>
          <w:lang w:val="en-US"/>
        </w:rPr>
      </w:pPr>
      <w:r w:rsidRPr="008A1F45">
        <w:rPr>
          <w:lang w:val="en-US"/>
        </w:rPr>
        <w:t>Repeat this proc</w:t>
      </w:r>
      <w:r>
        <w:rPr>
          <w:lang w:val="en-US"/>
        </w:rPr>
        <w:t xml:space="preserve">edure for section 2 of the </w:t>
      </w:r>
      <w:r w:rsidR="002B65B5">
        <w:rPr>
          <w:lang w:val="en-US"/>
        </w:rPr>
        <w:t xml:space="preserve">video </w:t>
      </w:r>
      <w:r>
        <w:rPr>
          <w:lang w:val="en-US"/>
        </w:rPr>
        <w:t>lesson</w:t>
      </w:r>
      <w:r w:rsidRPr="008A1F45">
        <w:rPr>
          <w:lang w:val="en-US"/>
        </w:rPr>
        <w:t>, "</w:t>
      </w:r>
      <w:r>
        <w:rPr>
          <w:lang w:val="en-US"/>
        </w:rPr>
        <w:t>Structure and Content</w:t>
      </w:r>
      <w:r w:rsidRPr="008A1F45">
        <w:rPr>
          <w:lang w:val="en-US"/>
        </w:rPr>
        <w:t xml:space="preserve">" </w:t>
      </w:r>
      <w:r w:rsidR="009372F2">
        <w:rPr>
          <w:lang w:val="en-US"/>
        </w:rPr>
        <w:t xml:space="preserve">(34:00-1:01:07), </w:t>
      </w:r>
      <w:r w:rsidRPr="008A1F45">
        <w:rPr>
          <w:lang w:val="en-US"/>
        </w:rPr>
        <w:t>using Study Guide 3.2.</w:t>
      </w:r>
    </w:p>
    <w:p w:rsidR="009A2175" w:rsidRPr="008A1F45" w:rsidRDefault="004C397E" w:rsidP="009A2175">
      <w:pPr>
        <w:rPr>
          <w:lang w:val="en-US"/>
        </w:rPr>
      </w:pPr>
      <w:r w:rsidRPr="004C397E">
        <w:rPr>
          <w:lang w:val="en-US"/>
        </w:rPr>
        <w:pict>
          <v:rect id="_x0000_i1041" style="width:0;height:1.5pt" o:hralign="center" o:hrstd="t" o:hr="t" fillcolor="#a0a0a0" stroked="f"/>
        </w:pict>
      </w:r>
    </w:p>
    <w:p w:rsidR="009A2175" w:rsidRPr="008A1F45" w:rsidRDefault="009A2175" w:rsidP="009A2175">
      <w:pPr>
        <w:rPr>
          <w:lang w:val="en-US"/>
        </w:rPr>
      </w:pPr>
      <w:r w:rsidRPr="008A1F45">
        <w:rPr>
          <w:lang w:val="en-US"/>
        </w:rPr>
        <w:t xml:space="preserve">SECTION 3 </w:t>
      </w:r>
    </w:p>
    <w:p w:rsidR="009A2175" w:rsidRPr="008A1F45" w:rsidRDefault="009A2175" w:rsidP="009A2175">
      <w:pPr>
        <w:rPr>
          <w:lang w:val="en-US"/>
        </w:rPr>
      </w:pPr>
      <w:r w:rsidRPr="008A1F45">
        <w:rPr>
          <w:lang w:val="en-US"/>
        </w:rPr>
        <w:t>1. Repeat this procedure for section 3 of t</w:t>
      </w:r>
      <w:r>
        <w:rPr>
          <w:lang w:val="en-US"/>
        </w:rPr>
        <w:t>he </w:t>
      </w:r>
      <w:r w:rsidR="002B65B5">
        <w:rPr>
          <w:lang w:val="en-US"/>
        </w:rPr>
        <w:t xml:space="preserve">video </w:t>
      </w:r>
      <w:r>
        <w:rPr>
          <w:lang w:val="en-US"/>
        </w:rPr>
        <w:t>lesson, "Theological Outlooks</w:t>
      </w:r>
      <w:r w:rsidRPr="008A1F45">
        <w:rPr>
          <w:lang w:val="en-US"/>
        </w:rPr>
        <w:t>" </w:t>
      </w:r>
      <w:r w:rsidR="009372F2">
        <w:rPr>
          <w:lang w:val="en-US"/>
        </w:rPr>
        <w:t xml:space="preserve">(1:01:08-1:31:18), </w:t>
      </w:r>
      <w:r w:rsidRPr="008A1F45">
        <w:rPr>
          <w:lang w:val="en-US"/>
        </w:rPr>
        <w:t>using Study Guide 3.3.</w:t>
      </w:r>
    </w:p>
    <w:p w:rsidR="00D07527" w:rsidRDefault="009A2175" w:rsidP="009A2175">
      <w:pPr>
        <w:rPr>
          <w:lang w:val="en-US"/>
        </w:rPr>
      </w:pPr>
      <w:r w:rsidRPr="008A1F45">
        <w:rPr>
          <w:lang w:val="en-US"/>
        </w:rPr>
        <w:t xml:space="preserve">2. Review all sections of the lesson, in preparation for the test. </w:t>
      </w:r>
      <w:r w:rsidRPr="008A1F45">
        <w:rPr>
          <w:lang w:val="en-US"/>
        </w:rPr>
        <w:br/>
      </w:r>
    </w:p>
    <w:p w:rsidR="00165321" w:rsidRPr="00165321" w:rsidRDefault="00165321" w:rsidP="001A6309">
      <w:pPr>
        <w:rPr>
          <w:lang w:val="en-US"/>
        </w:rPr>
      </w:pPr>
    </w:p>
    <w:p w:rsidR="00245437" w:rsidRDefault="00245437" w:rsidP="001A6309">
      <w:pPr>
        <w:rPr>
          <w:lang w:val="en-US"/>
        </w:rPr>
      </w:pPr>
    </w:p>
    <w:p w:rsidR="009D7DC6" w:rsidRDefault="009D7DC6">
      <w:pPr>
        <w:rPr>
          <w:lang w:val="en-US"/>
        </w:rPr>
      </w:pPr>
      <w:r>
        <w:rPr>
          <w:lang w:val="en-US"/>
        </w:rPr>
        <w:br w:type="page"/>
      </w:r>
    </w:p>
    <w:p w:rsidR="00C47CA9" w:rsidRPr="008A1F45" w:rsidRDefault="004C397E" w:rsidP="00C47CA9">
      <w:pPr>
        <w:rPr>
          <w:lang w:val="en-US"/>
        </w:rPr>
      </w:pPr>
      <w:r w:rsidRPr="004C397E">
        <w:rPr>
          <w:lang w:val="en-US"/>
        </w:rPr>
        <w:lastRenderedPageBreak/>
        <w:pict>
          <v:rect id="_x0000_i1042" style="width:0;height:1.5pt" o:hralign="center" o:hrstd="t" o:hr="t" fillcolor="#a0a0a0" stroked="f"/>
        </w:pict>
      </w:r>
      <w:r w:rsidR="00EE348F">
        <w:rPr>
          <w:b/>
          <w:lang w:val="en-US"/>
        </w:rPr>
        <w:t>LESS</w:t>
      </w:r>
      <w:r w:rsidR="00C47CA9" w:rsidRPr="008A1F45">
        <w:rPr>
          <w:b/>
          <w:lang w:val="en-US"/>
        </w:rPr>
        <w:t>ON 4</w:t>
      </w:r>
      <w:r w:rsidR="00C47CA9" w:rsidRPr="008A1F45">
        <w:rPr>
          <w:lang w:val="en-US"/>
        </w:rPr>
        <w:t xml:space="preserve"> </w:t>
      </w:r>
    </w:p>
    <w:p w:rsidR="00C47CA9" w:rsidRPr="008A1F45" w:rsidRDefault="004C397E" w:rsidP="00C47CA9">
      <w:pPr>
        <w:rPr>
          <w:lang w:val="en-US"/>
        </w:rPr>
      </w:pPr>
      <w:r w:rsidRPr="004C397E">
        <w:rPr>
          <w:lang w:val="en-US"/>
        </w:rPr>
        <w:pict>
          <v:rect id="_x0000_i1043" style="width:0;height:1.5pt" o:hralign="center" o:hrstd="t" o:hr="t" fillcolor="#a0a0a0" stroked="f"/>
        </w:pict>
      </w:r>
    </w:p>
    <w:p w:rsidR="00C47CA9" w:rsidRPr="008A1F45" w:rsidRDefault="00C47CA9" w:rsidP="00C47CA9">
      <w:pPr>
        <w:rPr>
          <w:lang w:val="en-US"/>
        </w:rPr>
      </w:pPr>
      <w:r>
        <w:rPr>
          <w:lang w:val="en-US"/>
        </w:rPr>
        <w:t>Study</w:t>
      </w:r>
      <w:r w:rsidRPr="008A1F45">
        <w:rPr>
          <w:lang w:val="en-US"/>
        </w:rPr>
        <w:t xml:space="preserve"> the fourth lesson of the </w:t>
      </w:r>
      <w:r w:rsidR="002B65B5">
        <w:rPr>
          <w:lang w:val="en-US"/>
        </w:rPr>
        <w:t xml:space="preserve">video </w:t>
      </w:r>
      <w:r w:rsidRPr="008A1F45">
        <w:rPr>
          <w:lang w:val="en-US"/>
        </w:rPr>
        <w:t>series</w:t>
      </w:r>
      <w:r w:rsidR="009372F2">
        <w:rPr>
          <w:lang w:val="en-US"/>
        </w:rPr>
        <w:t xml:space="preserve">, called "Paul and </w:t>
      </w:r>
      <w:r>
        <w:rPr>
          <w:lang w:val="en-US"/>
        </w:rPr>
        <w:t>Philemon</w:t>
      </w:r>
      <w:r w:rsidR="009372F2">
        <w:rPr>
          <w:lang w:val="en-US"/>
        </w:rPr>
        <w:t>.</w:t>
      </w:r>
      <w:r w:rsidRPr="008A1F45">
        <w:rPr>
          <w:lang w:val="en-US"/>
        </w:rPr>
        <w:t>"</w:t>
      </w:r>
      <w:r w:rsidR="009372F2">
        <w:rPr>
          <w:lang w:val="en-US"/>
        </w:rPr>
        <w:t xml:space="preserve"> </w:t>
      </w:r>
    </w:p>
    <w:p w:rsidR="00C47CA9" w:rsidRPr="008A1F45" w:rsidRDefault="00C47CA9" w:rsidP="00C47CA9">
      <w:pPr>
        <w:rPr>
          <w:lang w:val="en-US"/>
        </w:rPr>
      </w:pPr>
      <w:r w:rsidRPr="008A1F45">
        <w:rPr>
          <w:lang w:val="en-US"/>
        </w:rPr>
        <w:t xml:space="preserve">We have broken down the assignments into parts, according to the main sections of the video. </w:t>
      </w:r>
    </w:p>
    <w:p w:rsidR="00C47CA9" w:rsidRPr="008A1F45" w:rsidRDefault="004C397E" w:rsidP="00C47CA9">
      <w:pPr>
        <w:rPr>
          <w:lang w:val="en-US"/>
        </w:rPr>
      </w:pPr>
      <w:r w:rsidRPr="004C397E">
        <w:rPr>
          <w:lang w:val="en-US"/>
        </w:rPr>
        <w:pict>
          <v:rect id="_x0000_i1044" style="width:0;height:1.5pt" o:hralign="center" o:hrstd="t" o:hr="t" fillcolor="#a0a0a0" stroked="f"/>
        </w:pict>
      </w:r>
    </w:p>
    <w:p w:rsidR="00C47CA9" w:rsidRPr="008A1F45" w:rsidRDefault="00C47CA9" w:rsidP="00C47CA9">
      <w:pPr>
        <w:rPr>
          <w:lang w:val="en-US"/>
        </w:rPr>
      </w:pPr>
      <w:r w:rsidRPr="008A1F45">
        <w:rPr>
          <w:lang w:val="en-US"/>
        </w:rPr>
        <w:t>SECTION 1</w:t>
      </w:r>
    </w:p>
    <w:p w:rsidR="00C47CA9" w:rsidRPr="008A1F45" w:rsidRDefault="00C47CA9" w:rsidP="00C47CA9">
      <w:pPr>
        <w:rPr>
          <w:lang w:val="en-US"/>
        </w:rPr>
      </w:pPr>
      <w:r w:rsidRPr="008A1F45">
        <w:rPr>
          <w:lang w:val="en-US"/>
        </w:rPr>
        <w:t>1. Watch section 1 of the fourth</w:t>
      </w:r>
      <w:r w:rsidR="002B65B5">
        <w:rPr>
          <w:lang w:val="en-US"/>
        </w:rPr>
        <w:t xml:space="preserve"> video</w:t>
      </w:r>
      <w:r w:rsidRPr="008A1F45">
        <w:rPr>
          <w:lang w:val="en-US"/>
        </w:rPr>
        <w:t xml:space="preserve"> lesson, called "</w:t>
      </w:r>
      <w:r>
        <w:rPr>
          <w:lang w:val="en-US"/>
        </w:rPr>
        <w:t>Background</w:t>
      </w:r>
      <w:r w:rsidRPr="008A1F45">
        <w:rPr>
          <w:lang w:val="en-US"/>
        </w:rPr>
        <w:t>"</w:t>
      </w:r>
      <w:r w:rsidR="009372F2" w:rsidRPr="009372F2">
        <w:rPr>
          <w:lang w:val="en-US"/>
        </w:rPr>
        <w:t xml:space="preserve"> </w:t>
      </w:r>
      <w:r w:rsidR="009372F2">
        <w:rPr>
          <w:lang w:val="en-US"/>
        </w:rPr>
        <w:t>(00-26:51).</w:t>
      </w:r>
    </w:p>
    <w:p w:rsidR="00C47CA9" w:rsidRPr="008A1F45" w:rsidRDefault="00C47CA9" w:rsidP="00C47CA9">
      <w:pPr>
        <w:rPr>
          <w:lang w:val="en-US"/>
        </w:rPr>
      </w:pPr>
      <w:r w:rsidRPr="008A1F45">
        <w:rPr>
          <w:lang w:val="en-US"/>
        </w:rPr>
        <w:t>2. Use Study Guide 4.1 to help learn the contents of the section.</w:t>
      </w:r>
    </w:p>
    <w:p w:rsidR="00C47CA9" w:rsidRPr="008A1F45" w:rsidRDefault="004C397E" w:rsidP="00C47CA9">
      <w:pPr>
        <w:rPr>
          <w:lang w:val="en-US"/>
        </w:rPr>
      </w:pPr>
      <w:r w:rsidRPr="004C397E">
        <w:rPr>
          <w:lang w:val="en-US"/>
        </w:rPr>
        <w:pict>
          <v:rect id="_x0000_i1045" style="width:0;height:1.5pt" o:hralign="center" o:hrstd="t" o:hr="t" fillcolor="#a0a0a0" stroked="f"/>
        </w:pict>
      </w:r>
    </w:p>
    <w:p w:rsidR="00C47CA9" w:rsidRPr="008A1F45" w:rsidRDefault="00C47CA9" w:rsidP="00C47CA9">
      <w:pPr>
        <w:rPr>
          <w:lang w:val="en-US"/>
        </w:rPr>
      </w:pPr>
      <w:r w:rsidRPr="008A1F45">
        <w:rPr>
          <w:lang w:val="en-US"/>
        </w:rPr>
        <w:t xml:space="preserve">SECTION 2 </w:t>
      </w:r>
    </w:p>
    <w:p w:rsidR="00C47CA9" w:rsidRPr="008A1F45" w:rsidRDefault="00C47CA9" w:rsidP="00C47CA9">
      <w:pPr>
        <w:rPr>
          <w:lang w:val="en-US"/>
        </w:rPr>
      </w:pPr>
      <w:r w:rsidRPr="008A1F45">
        <w:rPr>
          <w:lang w:val="en-US"/>
        </w:rPr>
        <w:t xml:space="preserve">Repeat this procedure for section 2 of the </w:t>
      </w:r>
      <w:r w:rsidR="002B65B5">
        <w:rPr>
          <w:lang w:val="en-US"/>
        </w:rPr>
        <w:t xml:space="preserve">video </w:t>
      </w:r>
      <w:r>
        <w:rPr>
          <w:lang w:val="en-US"/>
        </w:rPr>
        <w:t>lesson, "Structure and Content</w:t>
      </w:r>
      <w:r w:rsidRPr="008A1F45">
        <w:rPr>
          <w:lang w:val="en-US"/>
        </w:rPr>
        <w:t xml:space="preserve">" </w:t>
      </w:r>
      <w:r w:rsidR="00AA4348">
        <w:rPr>
          <w:lang w:val="en-US"/>
        </w:rPr>
        <w:t xml:space="preserve">(26:52-55:53), </w:t>
      </w:r>
      <w:r w:rsidRPr="008A1F45">
        <w:rPr>
          <w:lang w:val="en-US"/>
        </w:rPr>
        <w:t>using Study Guide 4.2.</w:t>
      </w:r>
    </w:p>
    <w:p w:rsidR="00C47CA9" w:rsidRPr="008A1F45" w:rsidRDefault="004C397E" w:rsidP="00C47CA9">
      <w:pPr>
        <w:rPr>
          <w:lang w:val="en-US"/>
        </w:rPr>
      </w:pPr>
      <w:r w:rsidRPr="004C397E">
        <w:rPr>
          <w:lang w:val="en-US"/>
        </w:rPr>
        <w:pict>
          <v:rect id="_x0000_i1046" style="width:0;height:1.5pt" o:hralign="center" o:hrstd="t" o:hr="t" fillcolor="#a0a0a0" stroked="f"/>
        </w:pict>
      </w:r>
    </w:p>
    <w:p w:rsidR="00C47CA9" w:rsidRPr="008A1F45" w:rsidRDefault="00C47CA9" w:rsidP="00C47CA9">
      <w:pPr>
        <w:rPr>
          <w:lang w:val="en-US"/>
        </w:rPr>
      </w:pPr>
      <w:r w:rsidRPr="008A1F45">
        <w:rPr>
          <w:lang w:val="en-US"/>
        </w:rPr>
        <w:t xml:space="preserve">SECTION 3 </w:t>
      </w:r>
    </w:p>
    <w:p w:rsidR="00C47CA9" w:rsidRPr="008A1F45" w:rsidRDefault="00C47CA9" w:rsidP="00C47CA9">
      <w:pPr>
        <w:rPr>
          <w:lang w:val="en-US"/>
        </w:rPr>
      </w:pPr>
      <w:r w:rsidRPr="008A1F45">
        <w:rPr>
          <w:lang w:val="en-US"/>
        </w:rPr>
        <w:t>1. Repeat this procedure f</w:t>
      </w:r>
      <w:r>
        <w:rPr>
          <w:lang w:val="en-US"/>
        </w:rPr>
        <w:t>or section 3 of the </w:t>
      </w:r>
      <w:r w:rsidR="002B65B5">
        <w:rPr>
          <w:lang w:val="en-US"/>
        </w:rPr>
        <w:t xml:space="preserve">video </w:t>
      </w:r>
      <w:r>
        <w:rPr>
          <w:lang w:val="en-US"/>
        </w:rPr>
        <w:t>lesson, "Modern Application</w:t>
      </w:r>
      <w:r w:rsidRPr="008A1F45">
        <w:rPr>
          <w:lang w:val="en-US"/>
        </w:rPr>
        <w:t>" </w:t>
      </w:r>
      <w:r w:rsidR="00AA4348">
        <w:rPr>
          <w:lang w:val="en-US"/>
        </w:rPr>
        <w:t xml:space="preserve">(55:54-1:16:12), </w:t>
      </w:r>
      <w:r w:rsidRPr="008A1F45">
        <w:rPr>
          <w:lang w:val="en-US"/>
        </w:rPr>
        <w:t>using Study Guide 4.3. </w:t>
      </w:r>
    </w:p>
    <w:p w:rsidR="00C47CA9" w:rsidRPr="008A1F45" w:rsidRDefault="00C47CA9" w:rsidP="00C47CA9">
      <w:pPr>
        <w:rPr>
          <w:lang w:val="en-US"/>
        </w:rPr>
      </w:pPr>
      <w:r w:rsidRPr="008A1F45">
        <w:rPr>
          <w:lang w:val="en-US"/>
        </w:rPr>
        <w:t xml:space="preserve">2. Review all sections of the lesson, in preparation for the test. </w:t>
      </w:r>
    </w:p>
    <w:p w:rsidR="00394D90" w:rsidRDefault="00394D90">
      <w:pPr>
        <w:rPr>
          <w:lang w:val="en-US"/>
        </w:rPr>
      </w:pPr>
      <w:r>
        <w:rPr>
          <w:lang w:val="en-US"/>
        </w:rPr>
        <w:br w:type="page"/>
      </w:r>
    </w:p>
    <w:p w:rsidR="007E69DB" w:rsidRDefault="004C397E" w:rsidP="003D77E2">
      <w:pPr>
        <w:rPr>
          <w:lang w:val="en-US"/>
        </w:rPr>
      </w:pPr>
      <w:r>
        <w:lastRenderedPageBreak/>
        <w:pict>
          <v:rect id="_x0000_i1047" style="width:0;height:1.5pt" o:hralign="center" o:hrstd="t" o:hr="t" fillcolor="#a0a0a0" stroked="f"/>
        </w:pict>
      </w:r>
      <w:r w:rsidR="00EE348F">
        <w:rPr>
          <w:b/>
          <w:lang w:val="en-US"/>
        </w:rPr>
        <w:t>LESS</w:t>
      </w:r>
      <w:r w:rsidR="003D77E2" w:rsidRPr="00134B53">
        <w:rPr>
          <w:b/>
          <w:lang w:val="en-US"/>
        </w:rPr>
        <w:t>ON 5</w:t>
      </w:r>
      <w:r w:rsidR="003D77E2" w:rsidRPr="00134B53">
        <w:rPr>
          <w:lang w:val="en-US"/>
        </w:rPr>
        <w:t xml:space="preserve"> </w:t>
      </w:r>
      <w:r>
        <w:pict>
          <v:rect id="_x0000_i1048" style="width:0;height:1.5pt" o:hralign="center" o:hrstd="t" o:hr="t" fillcolor="#a0a0a0" stroked="f"/>
        </w:pict>
      </w:r>
      <w:r w:rsidR="003D77E2" w:rsidRPr="00134B53">
        <w:rPr>
          <w:lang w:val="en-US"/>
        </w:rPr>
        <w:t>Study the fifth lesson of the </w:t>
      </w:r>
      <w:r w:rsidR="00BF4277">
        <w:rPr>
          <w:lang w:val="en-US"/>
        </w:rPr>
        <w:t xml:space="preserve">video </w:t>
      </w:r>
      <w:r w:rsidR="003D77E2" w:rsidRPr="00134B53">
        <w:rPr>
          <w:lang w:val="en-US"/>
        </w:rPr>
        <w:t>series, called "</w:t>
      </w:r>
      <w:r w:rsidR="003D77E2">
        <w:rPr>
          <w:lang w:val="en-US"/>
        </w:rPr>
        <w:t>Paul and the Philippians</w:t>
      </w:r>
      <w:r w:rsidR="003D77E2" w:rsidRPr="00134B53">
        <w:rPr>
          <w:lang w:val="en-US"/>
        </w:rPr>
        <w:t xml:space="preserve">." </w:t>
      </w:r>
      <w:r w:rsidR="003D77E2" w:rsidRPr="008A1F45">
        <w:rPr>
          <w:lang w:val="en-US"/>
        </w:rPr>
        <w:t xml:space="preserve">We have broken down the assignments into parts, according to the main sections of the video. </w:t>
      </w:r>
      <w:r w:rsidRPr="004C397E">
        <w:rPr>
          <w:lang w:val="en-US"/>
        </w:rPr>
        <w:pict>
          <v:rect id="_x0000_i1049" style="width:0;height:1.5pt" o:hralign="center" o:hrstd="t" o:hr="t" fillcolor="#a0a0a0" stroked="f"/>
        </w:pict>
      </w:r>
      <w:r w:rsidR="003D77E2" w:rsidRPr="008A1F45">
        <w:rPr>
          <w:lang w:val="en-US"/>
        </w:rPr>
        <w:t>SECTION 1</w:t>
      </w:r>
      <w:r w:rsidR="003D77E2" w:rsidRPr="00134B53">
        <w:rPr>
          <w:lang w:val="en-US"/>
        </w:rPr>
        <w:br/>
      </w:r>
      <w:r w:rsidR="003D77E2">
        <w:rPr>
          <w:lang w:val="en-US"/>
        </w:rPr>
        <w:t>1. W</w:t>
      </w:r>
      <w:r w:rsidR="003D77E2" w:rsidRPr="008A1F45">
        <w:rPr>
          <w:lang w:val="en-US"/>
        </w:rPr>
        <w:t xml:space="preserve">atch section 1 of the fifth video lesson, </w:t>
      </w:r>
      <w:r w:rsidR="00C33E51">
        <w:rPr>
          <w:lang w:val="en-US"/>
        </w:rPr>
        <w:t>called "Background</w:t>
      </w:r>
      <w:r w:rsidR="003D77E2" w:rsidRPr="008A1F45">
        <w:rPr>
          <w:lang w:val="en-US"/>
        </w:rPr>
        <w:t>"</w:t>
      </w:r>
      <w:r w:rsidR="00C33E51">
        <w:rPr>
          <w:lang w:val="en-US"/>
        </w:rPr>
        <w:t xml:space="preserve"> (00-28:52).</w:t>
      </w:r>
      <w:r w:rsidR="003D77E2" w:rsidRPr="008A1F45">
        <w:rPr>
          <w:lang w:val="en-US"/>
        </w:rPr>
        <w:t xml:space="preserve"> </w:t>
      </w:r>
      <w:r w:rsidR="003D77E2" w:rsidRPr="00134B53">
        <w:rPr>
          <w:lang w:val="en-US"/>
        </w:rPr>
        <w:br/>
      </w:r>
      <w:r w:rsidR="003D77E2" w:rsidRPr="008A1F45">
        <w:rPr>
          <w:lang w:val="en-US"/>
        </w:rPr>
        <w:t>2. Use Study Guide 5.1 to help learn the contents of the section.</w:t>
      </w:r>
      <w:r w:rsidR="003D77E2" w:rsidRPr="00134B53">
        <w:rPr>
          <w:lang w:val="en-US"/>
        </w:rPr>
        <w:br/>
      </w:r>
      <w:r w:rsidRPr="004C397E">
        <w:rPr>
          <w:lang w:val="en-US"/>
        </w:rPr>
        <w:pict>
          <v:rect id="_x0000_i1050" style="width:0;height:1.5pt" o:hralign="center" o:hrstd="t" o:hr="t" fillcolor="#a0a0a0" stroked="f"/>
        </w:pict>
      </w:r>
      <w:r w:rsidR="003D77E2" w:rsidRPr="00134B53">
        <w:rPr>
          <w:lang w:val="en-US"/>
        </w:rPr>
        <w:br/>
      </w:r>
      <w:r w:rsidR="003D77E2" w:rsidRPr="008A1F45">
        <w:rPr>
          <w:lang w:val="en-US"/>
        </w:rPr>
        <w:t xml:space="preserve">SECTION 2 </w:t>
      </w:r>
      <w:r w:rsidR="003D77E2" w:rsidRPr="00134B53">
        <w:rPr>
          <w:lang w:val="en-US"/>
        </w:rPr>
        <w:br/>
      </w:r>
      <w:r w:rsidR="003D77E2" w:rsidRPr="008A1F45">
        <w:rPr>
          <w:lang w:val="en-US"/>
        </w:rPr>
        <w:t xml:space="preserve">Repeat this procedure for section 2 of the </w:t>
      </w:r>
      <w:r w:rsidR="00BF4277">
        <w:rPr>
          <w:lang w:val="en-US"/>
        </w:rPr>
        <w:t xml:space="preserve">video </w:t>
      </w:r>
      <w:r w:rsidR="003D77E2">
        <w:rPr>
          <w:lang w:val="en-US"/>
        </w:rPr>
        <w:t>lesson, </w:t>
      </w:r>
      <w:r w:rsidR="00E16D0B">
        <w:rPr>
          <w:lang w:val="en-US"/>
        </w:rPr>
        <w:t>"</w:t>
      </w:r>
      <w:r w:rsidR="003D77E2">
        <w:rPr>
          <w:lang w:val="en-US"/>
        </w:rPr>
        <w:t>Structure and Content</w:t>
      </w:r>
      <w:r w:rsidR="00E16D0B">
        <w:rPr>
          <w:lang w:val="en-US"/>
        </w:rPr>
        <w:t>"</w:t>
      </w:r>
      <w:r w:rsidR="003D77E2" w:rsidRPr="008A1F45">
        <w:rPr>
          <w:lang w:val="en-US"/>
        </w:rPr>
        <w:t xml:space="preserve"> </w:t>
      </w:r>
      <w:r w:rsidR="00C33E51">
        <w:rPr>
          <w:lang w:val="en-US"/>
        </w:rPr>
        <w:t xml:space="preserve">(28:53-57:00), </w:t>
      </w:r>
      <w:r w:rsidR="003D77E2" w:rsidRPr="008A1F45">
        <w:rPr>
          <w:lang w:val="en-US"/>
        </w:rPr>
        <w:t>using Study Guide 5.2.</w:t>
      </w:r>
      <w:r w:rsidR="003D77E2" w:rsidRPr="00134B53">
        <w:rPr>
          <w:lang w:val="en-US"/>
        </w:rPr>
        <w:br/>
      </w:r>
      <w:r w:rsidRPr="004C397E">
        <w:rPr>
          <w:lang w:val="en-US"/>
        </w:rPr>
        <w:pict>
          <v:rect id="_x0000_i1051" style="width:0;height:1.5pt" o:hralign="center" o:hrstd="t" o:hr="t" fillcolor="#a0a0a0" stroked="f"/>
        </w:pict>
      </w:r>
      <w:r w:rsidR="003D77E2" w:rsidRPr="00134B53">
        <w:rPr>
          <w:lang w:val="en-US"/>
        </w:rPr>
        <w:br/>
      </w:r>
      <w:r w:rsidR="003D77E2" w:rsidRPr="008A1F45">
        <w:rPr>
          <w:lang w:val="en-US"/>
        </w:rPr>
        <w:t xml:space="preserve">SECTION 3 </w:t>
      </w:r>
      <w:r w:rsidR="003D77E2" w:rsidRPr="00134B53">
        <w:rPr>
          <w:lang w:val="en-US"/>
        </w:rPr>
        <w:br/>
      </w:r>
      <w:r w:rsidR="003D77E2">
        <w:rPr>
          <w:lang w:val="en-US"/>
        </w:rPr>
        <w:t xml:space="preserve">1. </w:t>
      </w:r>
      <w:r w:rsidR="003D77E2" w:rsidRPr="008A1F45">
        <w:rPr>
          <w:lang w:val="en-US"/>
        </w:rPr>
        <w:t>Repeat this procedure for se</w:t>
      </w:r>
      <w:r w:rsidR="003D77E2">
        <w:rPr>
          <w:lang w:val="en-US"/>
        </w:rPr>
        <w:t>ction 3 of the</w:t>
      </w:r>
      <w:r w:rsidR="00BF4277">
        <w:rPr>
          <w:lang w:val="en-US"/>
        </w:rPr>
        <w:t xml:space="preserve"> video</w:t>
      </w:r>
      <w:r w:rsidR="003D77E2">
        <w:rPr>
          <w:lang w:val="en-US"/>
        </w:rPr>
        <w:t xml:space="preserve"> lesson, "Modern Application</w:t>
      </w:r>
      <w:r w:rsidR="003D77E2" w:rsidRPr="008A1F45">
        <w:rPr>
          <w:lang w:val="en-US"/>
        </w:rPr>
        <w:t xml:space="preserve">" </w:t>
      </w:r>
      <w:r w:rsidR="00C33E51">
        <w:rPr>
          <w:lang w:val="en-US"/>
        </w:rPr>
        <w:t xml:space="preserve">(57:01-1:32:18), </w:t>
      </w:r>
      <w:r w:rsidR="003D77E2" w:rsidRPr="008A1F45">
        <w:rPr>
          <w:lang w:val="en-US"/>
        </w:rPr>
        <w:t xml:space="preserve">using Study Guide 5.3 </w:t>
      </w:r>
      <w:r w:rsidR="003D77E2" w:rsidRPr="00134B53">
        <w:rPr>
          <w:lang w:val="en-US"/>
        </w:rPr>
        <w:br/>
      </w:r>
      <w:r w:rsidR="003D77E2" w:rsidRPr="008A1F45">
        <w:rPr>
          <w:lang w:val="en-US"/>
        </w:rPr>
        <w:t xml:space="preserve">2. Review all the sections of the lesson, in preparation for the test. </w:t>
      </w:r>
    </w:p>
    <w:p w:rsidR="002752CA" w:rsidRDefault="002752CA">
      <w:pPr>
        <w:rPr>
          <w:lang w:val="en-US"/>
        </w:rPr>
      </w:pPr>
      <w:r>
        <w:rPr>
          <w:lang w:val="en-US"/>
        </w:rPr>
        <w:br w:type="page"/>
      </w:r>
    </w:p>
    <w:p w:rsidR="002752CA" w:rsidRDefault="002752CA" w:rsidP="002752CA">
      <w:pPr>
        <w:rPr>
          <w:lang w:val="en-US"/>
        </w:rPr>
      </w:pPr>
    </w:p>
    <w:p w:rsidR="00E7713A" w:rsidRPr="00266065" w:rsidRDefault="004C397E" w:rsidP="00E7713A">
      <w:pPr>
        <w:rPr>
          <w:lang w:val="en-US"/>
        </w:rPr>
      </w:pPr>
      <w:r w:rsidRPr="004C397E">
        <w:rPr>
          <w:lang w:val="en-US"/>
        </w:rPr>
        <w:pict>
          <v:rect id="_x0000_i1052" style="width:0;height:1.5pt" o:hralign="center" o:hrstd="t" o:hr="t" fillcolor="#a0a0a0" stroked="f"/>
        </w:pict>
      </w:r>
      <w:r w:rsidR="00EE348F">
        <w:rPr>
          <w:b/>
          <w:lang w:val="en-US"/>
        </w:rPr>
        <w:t>ADDITIONAL READING</w:t>
      </w:r>
    </w:p>
    <w:p w:rsidR="00E7713A" w:rsidRDefault="004C397E" w:rsidP="00E7713A">
      <w:pPr>
        <w:rPr>
          <w:lang w:val="en-US"/>
        </w:rPr>
      </w:pPr>
      <w:r w:rsidRPr="004C397E">
        <w:rPr>
          <w:lang w:val="en-US"/>
        </w:rPr>
        <w:pict>
          <v:rect id="_x0000_i1053" style="width:0;height:1.5pt" o:hralign="center" o:hrstd="t" o:hr="t" fillcolor="#a0a0a0" stroked="f"/>
        </w:pict>
      </w:r>
    </w:p>
    <w:p w:rsidR="00696E86" w:rsidRDefault="00696E86" w:rsidP="00E7713A">
      <w:pPr>
        <w:rPr>
          <w:lang w:val="en-US"/>
        </w:rPr>
      </w:pPr>
    </w:p>
    <w:p w:rsidR="00696E86" w:rsidRDefault="00696E86" w:rsidP="00696E86">
      <w:pPr>
        <w:rPr>
          <w:lang w:val="en-US"/>
        </w:rPr>
      </w:pPr>
      <w:r>
        <w:rPr>
          <w:lang w:val="en-US"/>
        </w:rPr>
        <w:t>Option 1:</w:t>
      </w:r>
    </w:p>
    <w:p w:rsidR="00EE348F" w:rsidRDefault="00C80C3B" w:rsidP="00696E86">
      <w:pPr>
        <w:rPr>
          <w:lang w:val="en-US"/>
        </w:rPr>
      </w:pPr>
      <w:r>
        <w:rPr>
          <w:lang w:val="en-US"/>
        </w:rPr>
        <w:t xml:space="preserve">1. </w:t>
      </w:r>
      <w:r w:rsidR="00EE348F">
        <w:rPr>
          <w:lang w:val="en-US"/>
        </w:rPr>
        <w:t>Read the following:</w:t>
      </w:r>
    </w:p>
    <w:p w:rsidR="00696E86" w:rsidRDefault="00C80C3B" w:rsidP="00696E86">
      <w:pPr>
        <w:rPr>
          <w:lang w:val="en-US"/>
        </w:rPr>
      </w:pPr>
      <w:r>
        <w:rPr>
          <w:lang w:val="en-US"/>
        </w:rPr>
        <w:t xml:space="preserve">   </w:t>
      </w:r>
      <w:r w:rsidR="00EE348F">
        <w:rPr>
          <w:lang w:val="en-US"/>
        </w:rPr>
        <w:t>a</w:t>
      </w:r>
      <w:r w:rsidR="00696E86">
        <w:rPr>
          <w:lang w:val="en-US"/>
        </w:rPr>
        <w:t xml:space="preserve">. Read </w:t>
      </w:r>
      <w:r w:rsidR="00EE348F">
        <w:rPr>
          <w:lang w:val="en-US"/>
        </w:rPr>
        <w:t xml:space="preserve">Paul's letter to the </w:t>
      </w:r>
      <w:r w:rsidR="00696E86">
        <w:rPr>
          <w:lang w:val="en-US"/>
        </w:rPr>
        <w:t>Colossians and Ca</w:t>
      </w:r>
      <w:r w:rsidR="00EE348F">
        <w:rPr>
          <w:lang w:val="en-US"/>
        </w:rPr>
        <w:t>lvin's Commentary on Colossians.</w:t>
      </w:r>
    </w:p>
    <w:p w:rsidR="00696E86" w:rsidRDefault="00C80C3B" w:rsidP="00696E86">
      <w:pPr>
        <w:rPr>
          <w:lang w:val="en-US"/>
        </w:rPr>
      </w:pPr>
      <w:r>
        <w:rPr>
          <w:lang w:val="en-US"/>
        </w:rPr>
        <w:t xml:space="preserve">   </w:t>
      </w:r>
      <w:r w:rsidR="00EE348F">
        <w:rPr>
          <w:lang w:val="en-US"/>
        </w:rPr>
        <w:t>b</w:t>
      </w:r>
      <w:r w:rsidR="00696E86">
        <w:rPr>
          <w:lang w:val="en-US"/>
        </w:rPr>
        <w:t xml:space="preserve">. Read </w:t>
      </w:r>
      <w:r w:rsidR="00EE348F">
        <w:rPr>
          <w:lang w:val="en-US"/>
        </w:rPr>
        <w:t xml:space="preserve">Paul's letter to the </w:t>
      </w:r>
      <w:r w:rsidR="00696E86">
        <w:rPr>
          <w:lang w:val="en-US"/>
        </w:rPr>
        <w:t>Ephesians and Calvin's Commentary on Ephesians</w:t>
      </w:r>
      <w:r w:rsidR="00EE348F">
        <w:rPr>
          <w:lang w:val="en-US"/>
        </w:rPr>
        <w:t xml:space="preserve">. </w:t>
      </w:r>
    </w:p>
    <w:p w:rsidR="00696E86" w:rsidRDefault="00C80C3B" w:rsidP="00EE348F">
      <w:pPr>
        <w:rPr>
          <w:lang w:val="en-US"/>
        </w:rPr>
      </w:pPr>
      <w:r>
        <w:rPr>
          <w:lang w:val="en-US"/>
        </w:rPr>
        <w:t xml:space="preserve">   </w:t>
      </w:r>
      <w:r w:rsidR="00EE348F">
        <w:rPr>
          <w:lang w:val="en-US"/>
        </w:rPr>
        <w:t>c</w:t>
      </w:r>
      <w:r w:rsidR="00696E86">
        <w:rPr>
          <w:lang w:val="en-US"/>
        </w:rPr>
        <w:t xml:space="preserve">. Read </w:t>
      </w:r>
      <w:r w:rsidR="00EE348F">
        <w:rPr>
          <w:lang w:val="en-US"/>
        </w:rPr>
        <w:t xml:space="preserve">Paul's letter to </w:t>
      </w:r>
      <w:r w:rsidR="00696E86">
        <w:rPr>
          <w:lang w:val="en-US"/>
        </w:rPr>
        <w:t>Philemon and Calvin's Commentary on Philemon</w:t>
      </w:r>
      <w:r w:rsidR="00EE348F">
        <w:rPr>
          <w:lang w:val="en-US"/>
        </w:rPr>
        <w:t xml:space="preserve">. </w:t>
      </w:r>
    </w:p>
    <w:p w:rsidR="00C80C3B" w:rsidRDefault="00C80C3B" w:rsidP="00696E86">
      <w:pPr>
        <w:rPr>
          <w:lang w:val="en-US"/>
        </w:rPr>
      </w:pPr>
      <w:r>
        <w:rPr>
          <w:lang w:val="en-US"/>
        </w:rPr>
        <w:t xml:space="preserve">   d</w:t>
      </w:r>
      <w:r w:rsidR="00696E86">
        <w:rPr>
          <w:lang w:val="en-US"/>
        </w:rPr>
        <w:t xml:space="preserve">. Read </w:t>
      </w:r>
      <w:r>
        <w:rPr>
          <w:lang w:val="en-US"/>
        </w:rPr>
        <w:t xml:space="preserve">Paul's letter to the </w:t>
      </w:r>
      <w:r w:rsidR="00696E86">
        <w:rPr>
          <w:lang w:val="en-US"/>
        </w:rPr>
        <w:t>Philippians and Calvin's Commentary on Philippians</w:t>
      </w:r>
      <w:r>
        <w:rPr>
          <w:lang w:val="en-US"/>
        </w:rPr>
        <w:t>.</w:t>
      </w:r>
    </w:p>
    <w:p w:rsidR="00696E86" w:rsidRDefault="00C80C3B" w:rsidP="00696E86">
      <w:pPr>
        <w:rPr>
          <w:lang w:val="en-US"/>
        </w:rPr>
      </w:pPr>
      <w:r>
        <w:rPr>
          <w:lang w:val="en-US"/>
        </w:rPr>
        <w:t>2. Use</w:t>
      </w:r>
      <w:r w:rsidR="00696E86">
        <w:rPr>
          <w:lang w:val="en-US"/>
        </w:rPr>
        <w:t xml:space="preserve"> the study guide</w:t>
      </w:r>
      <w:r>
        <w:rPr>
          <w:lang w:val="en-US"/>
        </w:rPr>
        <w:t>s</w:t>
      </w:r>
      <w:r w:rsidR="00696E86">
        <w:rPr>
          <w:lang w:val="en-US"/>
        </w:rPr>
        <w:t xml:space="preserve"> to help find the most impo</w:t>
      </w:r>
      <w:r w:rsidR="003A143F">
        <w:rPr>
          <w:lang w:val="en-US"/>
        </w:rPr>
        <w:t xml:space="preserve">rtant points. </w:t>
      </w:r>
    </w:p>
    <w:p w:rsidR="00696E86" w:rsidRDefault="00C80C3B" w:rsidP="00696E86">
      <w:pPr>
        <w:rPr>
          <w:lang w:val="en-US"/>
        </w:rPr>
      </w:pPr>
      <w:r>
        <w:rPr>
          <w:lang w:val="en-US"/>
        </w:rPr>
        <w:t>3</w:t>
      </w:r>
      <w:r w:rsidR="00696E86">
        <w:rPr>
          <w:lang w:val="en-US"/>
        </w:rPr>
        <w:t>. Take the test in the next class on this reading.</w:t>
      </w:r>
    </w:p>
    <w:p w:rsidR="00C80C3B" w:rsidRDefault="00C80C3B" w:rsidP="00696E86">
      <w:pPr>
        <w:rPr>
          <w:lang w:val="en-US"/>
        </w:rPr>
      </w:pPr>
    </w:p>
    <w:p w:rsidR="00C80C3B" w:rsidRDefault="00C80C3B" w:rsidP="00696E86">
      <w:pPr>
        <w:rPr>
          <w:lang w:val="en-US"/>
        </w:rPr>
      </w:pPr>
      <w:r>
        <w:rPr>
          <w:lang w:val="en-US"/>
        </w:rPr>
        <w:t xml:space="preserve">Note: Some </w:t>
      </w:r>
      <w:r w:rsidR="00D17823">
        <w:rPr>
          <w:lang w:val="en-US"/>
        </w:rPr>
        <w:t>groups</w:t>
      </w:r>
      <w:r>
        <w:rPr>
          <w:lang w:val="en-US"/>
        </w:rPr>
        <w:t xml:space="preserve"> may prefer to require only </w:t>
      </w:r>
      <w:r w:rsidR="003A143F">
        <w:rPr>
          <w:lang w:val="en-US"/>
        </w:rPr>
        <w:t xml:space="preserve">selected </w:t>
      </w:r>
      <w:r>
        <w:rPr>
          <w:lang w:val="en-US"/>
        </w:rPr>
        <w:t>portions of the above reading.</w:t>
      </w:r>
    </w:p>
    <w:p w:rsidR="00696E86" w:rsidRDefault="00696E86" w:rsidP="00696E86">
      <w:pPr>
        <w:rPr>
          <w:lang w:val="en-US"/>
        </w:rPr>
      </w:pPr>
    </w:p>
    <w:p w:rsidR="00696E86" w:rsidRDefault="00C80C3B" w:rsidP="00696E86">
      <w:pPr>
        <w:rPr>
          <w:lang w:val="en-US"/>
        </w:rPr>
      </w:pPr>
      <w:r>
        <w:rPr>
          <w:lang w:val="en-US"/>
        </w:rPr>
        <w:t>Option 2</w:t>
      </w:r>
      <w:r w:rsidR="00696E86">
        <w:rPr>
          <w:lang w:val="en-US"/>
        </w:rPr>
        <w:t>:</w:t>
      </w:r>
    </w:p>
    <w:p w:rsidR="00696E86" w:rsidRPr="00266065" w:rsidRDefault="00696E86" w:rsidP="00696E86">
      <w:pPr>
        <w:rPr>
          <w:lang w:val="en-US"/>
        </w:rPr>
      </w:pPr>
      <w:r w:rsidRPr="00266065">
        <w:rPr>
          <w:lang w:val="en-US"/>
        </w:rPr>
        <w:t xml:space="preserve">1. Read at least 300 pages </w:t>
      </w:r>
      <w:r>
        <w:rPr>
          <w:lang w:val="en-US"/>
        </w:rPr>
        <w:t>of additional reading, selecting from the list of "Recommended Extra R</w:t>
      </w:r>
      <w:r w:rsidRPr="00266065">
        <w:rPr>
          <w:lang w:val="en-US"/>
        </w:rPr>
        <w:t>eading</w:t>
      </w:r>
      <w:r w:rsidR="003A143F">
        <w:rPr>
          <w:lang w:val="en-US"/>
        </w:rPr>
        <w:t>."</w:t>
      </w:r>
    </w:p>
    <w:p w:rsidR="00696E86" w:rsidRPr="00266065" w:rsidRDefault="00696E86" w:rsidP="00696E86">
      <w:pPr>
        <w:rPr>
          <w:lang w:val="en-US"/>
        </w:rPr>
      </w:pPr>
      <w:r w:rsidRPr="00266065">
        <w:rPr>
          <w:lang w:val="en-US"/>
        </w:rPr>
        <w:t>2. Fill out a separate written report on each book o</w:t>
      </w:r>
      <w:r>
        <w:rPr>
          <w:lang w:val="en-US"/>
        </w:rPr>
        <w:t xml:space="preserve">r article, using the </w:t>
      </w:r>
      <w:r w:rsidR="003A143F">
        <w:rPr>
          <w:lang w:val="en-US"/>
        </w:rPr>
        <w:t>"Form for Reading Reports."</w:t>
      </w:r>
    </w:p>
    <w:p w:rsidR="00696E86" w:rsidRPr="00266065" w:rsidRDefault="00696E86" w:rsidP="00696E86">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774E30" w:rsidRDefault="00E7713A" w:rsidP="00774E30">
      <w:pPr>
        <w:rPr>
          <w:lang w:val="en-US"/>
        </w:rPr>
      </w:pPr>
      <w:r w:rsidRPr="00266065">
        <w:rPr>
          <w:lang w:val="en-US"/>
        </w:rPr>
        <w:br w:type="page"/>
      </w:r>
    </w:p>
    <w:p w:rsidR="00774E30" w:rsidRPr="00266065" w:rsidRDefault="004C397E" w:rsidP="00774E30">
      <w:pPr>
        <w:rPr>
          <w:lang w:val="en-US"/>
        </w:rPr>
      </w:pPr>
      <w:r w:rsidRPr="004C397E">
        <w:rPr>
          <w:lang w:val="en-US"/>
        </w:rPr>
        <w:lastRenderedPageBreak/>
        <w:pict>
          <v:rect id="_x0000_i1054" style="width:0;height:1.5pt" o:hralign="center" o:hrstd="t" o:hr="t" fillcolor="#a0a0a0" stroked="f"/>
        </w:pict>
      </w:r>
      <w:r w:rsidR="00C80C3B">
        <w:rPr>
          <w:b/>
          <w:lang w:val="en-US"/>
        </w:rPr>
        <w:t>OPTIONAL WRITTEN PROJECT</w:t>
      </w:r>
    </w:p>
    <w:p w:rsidR="00774E30" w:rsidRDefault="004C397E" w:rsidP="00774E30">
      <w:pPr>
        <w:rPr>
          <w:lang w:val="en-US"/>
        </w:rPr>
      </w:pPr>
      <w:r w:rsidRPr="004C397E">
        <w:rPr>
          <w:lang w:val="en-US"/>
        </w:rPr>
        <w:pict>
          <v:rect id="_x0000_i1055" style="width:0;height:1.5pt" o:hralign="center" o:hrstd="t" o:hr="t" fillcolor="#a0a0a0" stroked="f"/>
        </w:pict>
      </w:r>
    </w:p>
    <w:p w:rsidR="00774E30" w:rsidRDefault="00774E30" w:rsidP="00774E30">
      <w:pPr>
        <w:rPr>
          <w:lang w:val="en-US"/>
        </w:rPr>
      </w:pPr>
    </w:p>
    <w:p w:rsidR="00C80C3B" w:rsidRPr="00C80C3B" w:rsidRDefault="00C80C3B" w:rsidP="00C80C3B">
      <w:pPr>
        <w:rPr>
          <w:lang w:val="en-US"/>
        </w:rPr>
      </w:pPr>
      <w:r w:rsidRPr="00C80C3B">
        <w:rPr>
          <w:lang w:val="en-US"/>
        </w:rPr>
        <w:t xml:space="preserve">Some </w:t>
      </w:r>
      <w:r w:rsidR="00D17823">
        <w:rPr>
          <w:lang w:val="en-US"/>
        </w:rPr>
        <w:t>groups</w:t>
      </w:r>
      <w:r w:rsidRPr="00C80C3B">
        <w:rPr>
          <w:lang w:val="en-US"/>
        </w:rPr>
        <w:t xml:space="preserve"> may require a written project. If so, we recommend a project of 8-10 pages, using the following guidelines:</w:t>
      </w:r>
    </w:p>
    <w:p w:rsidR="00C80C3B" w:rsidRPr="00C80C3B" w:rsidRDefault="00C80C3B" w:rsidP="00C80C3B">
      <w:pPr>
        <w:rPr>
          <w:lang w:val="en-US"/>
        </w:rPr>
      </w:pPr>
    </w:p>
    <w:p w:rsidR="00C80C3B" w:rsidRPr="00C80C3B" w:rsidRDefault="00C80C3B" w:rsidP="00C80C3B">
      <w:pPr>
        <w:rPr>
          <w:lang w:val="en-US"/>
        </w:rPr>
      </w:pPr>
      <w:r w:rsidRPr="00C80C3B">
        <w:rPr>
          <w:lang w:val="en-US"/>
        </w:rPr>
        <w:t xml:space="preserve">1. Choose a short passage (from two to eight verses) from one of the </w:t>
      </w:r>
      <w:r>
        <w:rPr>
          <w:lang w:val="en-US"/>
        </w:rPr>
        <w:t>epistles studied in this course</w:t>
      </w:r>
      <w:r w:rsidRPr="00C80C3B">
        <w:rPr>
          <w:lang w:val="en-US"/>
        </w:rPr>
        <w:t>, in order to write an analysis (exegesis) of the passage. Find a passage that you have a hard time understanding, or that raises questions. This way you will learn more from your study.</w:t>
      </w:r>
      <w:r w:rsidRPr="00C80C3B">
        <w:rPr>
          <w:lang w:val="en-US"/>
        </w:rPr>
        <w:br/>
      </w:r>
    </w:p>
    <w:p w:rsidR="00C80C3B" w:rsidRPr="00C80C3B" w:rsidRDefault="00C80C3B" w:rsidP="00C80C3B">
      <w:pPr>
        <w:rPr>
          <w:lang w:val="en-US"/>
        </w:rPr>
      </w:pPr>
      <w:r w:rsidRPr="00C80C3B">
        <w:rPr>
          <w:lang w:val="en-US"/>
        </w:rPr>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rPr>
          <w:lang w:val="en-US"/>
        </w:rPr>
        <w:br/>
      </w:r>
    </w:p>
    <w:p w:rsidR="00C80C3B" w:rsidRPr="00C80C3B" w:rsidRDefault="00C80C3B" w:rsidP="00C80C3B">
      <w:pPr>
        <w:rPr>
          <w:lang w:val="en-US"/>
        </w:rPr>
      </w:pPr>
      <w:r w:rsidRPr="00C80C3B">
        <w:rPr>
          <w:lang w:val="en-US"/>
        </w:rPr>
        <w:t>3. Investigate the historical background and context of the passage. For this, you may need to find Introductions or commentaries. See the list of "R</w:t>
      </w:r>
      <w:r w:rsidR="003A143F">
        <w:rPr>
          <w:lang w:val="en-US"/>
        </w:rPr>
        <w:t xml:space="preserve">ecommended Extra Reading." </w:t>
      </w:r>
      <w:r w:rsidRPr="00C80C3B">
        <w:rPr>
          <w:lang w:val="en-US"/>
        </w:rPr>
        <w:t>If you have electronic</w:t>
      </w:r>
      <w:r>
        <w:rPr>
          <w:lang w:val="en-US"/>
        </w:rPr>
        <w:t xml:space="preserve"> software, such as Logos, BibleW</w:t>
      </w:r>
      <w:r w:rsidRPr="00C80C3B">
        <w:rPr>
          <w:lang w:val="en-US"/>
        </w:rPr>
        <w:t>orks, E-Sword, or Bible Gateway, you can use it for this research.</w:t>
      </w:r>
      <w:r w:rsidRPr="00C80C3B">
        <w:rPr>
          <w:lang w:val="en-US"/>
        </w:rPr>
        <w:br/>
      </w:r>
    </w:p>
    <w:p w:rsidR="00C80C3B" w:rsidRPr="00C80C3B" w:rsidRDefault="00C80C3B" w:rsidP="00C80C3B">
      <w:pPr>
        <w:rPr>
          <w:lang w:val="en-US"/>
        </w:rPr>
      </w:pPr>
      <w:r w:rsidRPr="00C80C3B">
        <w:rPr>
          <w:lang w:val="en-US"/>
        </w:rPr>
        <w:t>4. Research key words in the passage. Look them up in a dictionary. Look them up in a concordance to see how the rest of the Bible uses them. Focus especially on writings of the</w:t>
      </w:r>
      <w:r>
        <w:rPr>
          <w:lang w:val="en-US"/>
        </w:rPr>
        <w:t xml:space="preserve"> same author. If you know Greek</w:t>
      </w:r>
      <w:r w:rsidRPr="00C80C3B">
        <w:rPr>
          <w:lang w:val="en-US"/>
        </w:rPr>
        <w:t>, look up the words in</w:t>
      </w:r>
      <w:r>
        <w:rPr>
          <w:lang w:val="en-US"/>
        </w:rPr>
        <w:t xml:space="preserve"> a dictionary of New Testament Greek</w:t>
      </w:r>
      <w:r w:rsidRPr="00C80C3B">
        <w:rPr>
          <w:lang w:val="en-US"/>
        </w:rPr>
        <w:t>. Use electronic software for this also.</w:t>
      </w:r>
      <w:r w:rsidRPr="00C80C3B">
        <w:rPr>
          <w:lang w:val="en-US"/>
        </w:rPr>
        <w:br/>
      </w:r>
    </w:p>
    <w:p w:rsidR="00C80C3B" w:rsidRPr="00C80C3B" w:rsidRDefault="00C80C3B" w:rsidP="00C80C3B">
      <w:pPr>
        <w:rPr>
          <w:lang w:val="en-US"/>
        </w:rPr>
      </w:pPr>
      <w:r w:rsidRPr="00C80C3B">
        <w:rPr>
          <w:lang w:val="en-US"/>
        </w:rPr>
        <w:t>5. Review the immediate context of the passage to see if anything helps understand your verses.</w:t>
      </w:r>
    </w:p>
    <w:p w:rsidR="00C80C3B" w:rsidRPr="00C80C3B" w:rsidRDefault="00C80C3B" w:rsidP="00C80C3B">
      <w:pPr>
        <w:rPr>
          <w:lang w:val="en-US"/>
        </w:rPr>
      </w:pPr>
    </w:p>
    <w:p w:rsidR="00C80C3B" w:rsidRPr="00C80C3B" w:rsidRDefault="00C80C3B" w:rsidP="00C80C3B">
      <w:pPr>
        <w:rPr>
          <w:lang w:val="en-US"/>
        </w:rPr>
      </w:pPr>
      <w:r w:rsidRPr="00C80C3B">
        <w:rPr>
          <w:lang w:val="en-US"/>
        </w:rPr>
        <w:t xml:space="preserve">6. Consider the overall historical context of your passage. How does this fit into </w:t>
      </w:r>
      <w:r w:rsidR="0055341C">
        <w:rPr>
          <w:lang w:val="en-US"/>
        </w:rPr>
        <w:t>the history of the whole Bible</w:t>
      </w:r>
      <w:r w:rsidRPr="00C80C3B">
        <w:rPr>
          <w:lang w:val="en-US"/>
        </w:rPr>
        <w:t xml:space="preserve">? How does it fit into the general plan of redemption? </w:t>
      </w:r>
    </w:p>
    <w:p w:rsidR="00C80C3B" w:rsidRPr="00C80C3B" w:rsidRDefault="00C80C3B" w:rsidP="00C80C3B">
      <w:pPr>
        <w:rPr>
          <w:lang w:val="en-US"/>
        </w:rPr>
      </w:pPr>
    </w:p>
    <w:p w:rsidR="00C80C3B" w:rsidRPr="00C80C3B" w:rsidRDefault="00C80C3B" w:rsidP="00C80C3B">
      <w:pPr>
        <w:rPr>
          <w:lang w:val="en-US"/>
        </w:rPr>
      </w:pPr>
      <w:r w:rsidRPr="00C80C3B">
        <w:rPr>
          <w:lang w:val="en-US"/>
        </w:rPr>
        <w:t>7. Look up cross references to see parallel passages or passages that deal with similar subjects.</w:t>
      </w:r>
      <w:r w:rsidRPr="00C80C3B">
        <w:rPr>
          <w:lang w:val="en-US"/>
        </w:rPr>
        <w:br/>
      </w:r>
    </w:p>
    <w:p w:rsidR="00C80C3B" w:rsidRPr="00C80C3B" w:rsidRDefault="00C80C3B" w:rsidP="00C80C3B">
      <w:pPr>
        <w:rPr>
          <w:lang w:val="en-US"/>
        </w:rPr>
      </w:pPr>
      <w:r w:rsidRPr="00C80C3B">
        <w:rPr>
          <w:lang w:val="en-US"/>
        </w:rPr>
        <w:t>8. Read commentaries to evaluate the opinions of these authors. See th</w:t>
      </w:r>
      <w:r>
        <w:rPr>
          <w:lang w:val="en-US"/>
        </w:rPr>
        <w:t>e list of recommended extra</w:t>
      </w:r>
      <w:r w:rsidRPr="00C80C3B">
        <w:rPr>
          <w:lang w:val="en-US"/>
        </w:rPr>
        <w:t xml:space="preserve"> reading for suggestions. </w:t>
      </w:r>
    </w:p>
    <w:p w:rsidR="00C80C3B" w:rsidRPr="00C80C3B" w:rsidRDefault="00C80C3B" w:rsidP="00C80C3B">
      <w:pPr>
        <w:rPr>
          <w:lang w:val="en-US"/>
        </w:rPr>
      </w:pPr>
    </w:p>
    <w:p w:rsidR="00C80C3B" w:rsidRPr="00C80C3B" w:rsidRDefault="00C80C3B" w:rsidP="00C80C3B">
      <w:pPr>
        <w:rPr>
          <w:lang w:val="en-US"/>
        </w:rPr>
      </w:pPr>
      <w:r w:rsidRPr="00C80C3B">
        <w:rPr>
          <w:lang w:val="en-US"/>
        </w:rPr>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C80C3B" w:rsidRPr="00C80C3B" w:rsidRDefault="00C80C3B" w:rsidP="00C80C3B">
      <w:pPr>
        <w:rPr>
          <w:lang w:val="en-US"/>
        </w:rPr>
      </w:pPr>
    </w:p>
    <w:p w:rsidR="00C80C3B" w:rsidRPr="00C80C3B" w:rsidRDefault="00C80C3B" w:rsidP="00C80C3B">
      <w:pPr>
        <w:rPr>
          <w:lang w:val="en-US"/>
        </w:rPr>
      </w:pPr>
      <w:r w:rsidRPr="00C80C3B">
        <w:rPr>
          <w:lang w:val="en-US"/>
        </w:rPr>
        <w:t xml:space="preserve">10. Write a rough draft of the project. </w:t>
      </w:r>
      <w:r w:rsidRPr="00C80C3B">
        <w:rPr>
          <w:lang w:val="en-US"/>
        </w:rPr>
        <w:br/>
      </w:r>
    </w:p>
    <w:p w:rsidR="00C80C3B" w:rsidRPr="00C80C3B" w:rsidRDefault="00C80C3B" w:rsidP="00C80C3B">
      <w:pPr>
        <w:rPr>
          <w:lang w:val="en-US"/>
        </w:rPr>
      </w:pPr>
      <w:r w:rsidRPr="00C80C3B">
        <w:rPr>
          <w:lang w:val="en-US"/>
        </w:rPr>
        <w:t>a. Be very careful to follow the "Gui</w:t>
      </w:r>
      <w:r w:rsidR="003A143F">
        <w:rPr>
          <w:lang w:val="en-US"/>
        </w:rPr>
        <w:t>delines for Writing an Essay."</w:t>
      </w:r>
      <w:r w:rsidRPr="00C80C3B">
        <w:rPr>
          <w:lang w:val="en-US"/>
        </w:rPr>
        <w:br/>
        <w:t xml:space="preserve">b. Make an outline and begin writing. Make sure you include an introduction that stirs interest in the study. </w:t>
      </w:r>
      <w:r w:rsidRPr="00C80C3B">
        <w:rPr>
          <w:lang w:val="en-US"/>
        </w:rPr>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rPr>
          <w:lang w:val="en-US"/>
        </w:rPr>
        <w:br/>
        <w:t xml:space="preserve">d. Try to discover the message of the passage for the believers who would read it at the time it was written, and try to apply the same message to people today. What practical importance does it have? </w:t>
      </w:r>
      <w:r w:rsidRPr="00C80C3B">
        <w:rPr>
          <w:lang w:val="en-US"/>
        </w:rPr>
        <w:br/>
        <w:t xml:space="preserve">e. Take into account how the passage relates to Christ and the plan of salvation. </w:t>
      </w:r>
    </w:p>
    <w:p w:rsidR="00C80C3B" w:rsidRPr="00C80C3B" w:rsidRDefault="00C80C3B" w:rsidP="00C80C3B">
      <w:pPr>
        <w:rPr>
          <w:lang w:val="en-US"/>
        </w:rPr>
      </w:pPr>
      <w:r w:rsidRPr="00C80C3B">
        <w:rPr>
          <w:lang w:val="en-US"/>
        </w:rPr>
        <w:t xml:space="preserve">d. Include a conclusion, summarizing your answers. </w:t>
      </w:r>
      <w:r w:rsidRPr="00C80C3B">
        <w:rPr>
          <w:lang w:val="en-US"/>
        </w:rPr>
        <w:br/>
      </w:r>
    </w:p>
    <w:p w:rsidR="00C80C3B" w:rsidRPr="00C80C3B" w:rsidRDefault="00C80C3B" w:rsidP="00C80C3B">
      <w:pPr>
        <w:rPr>
          <w:lang w:val="en-US"/>
        </w:rPr>
      </w:pPr>
      <w:r w:rsidRPr="00C80C3B">
        <w:rPr>
          <w:lang w:val="en-US"/>
        </w:rPr>
        <w:t>11. Make sure to add footnotes where you have used ideas or if you have quoted from another source, and a bibliography at the end.</w:t>
      </w:r>
    </w:p>
    <w:p w:rsidR="00C80C3B" w:rsidRPr="00C80C3B" w:rsidRDefault="00C80C3B" w:rsidP="00C80C3B">
      <w:pPr>
        <w:rPr>
          <w:lang w:val="en-US"/>
        </w:rPr>
      </w:pPr>
    </w:p>
    <w:p w:rsidR="00C80C3B" w:rsidRPr="00C80C3B" w:rsidRDefault="00C80C3B" w:rsidP="00C80C3B">
      <w:pPr>
        <w:rPr>
          <w:lang w:val="en-US"/>
        </w:rPr>
      </w:pPr>
      <w:r w:rsidRPr="00C80C3B">
        <w:rPr>
          <w:lang w:val="en-US"/>
        </w:rPr>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C80C3B" w:rsidRPr="00C80C3B" w:rsidRDefault="00C80C3B" w:rsidP="00C80C3B">
      <w:pPr>
        <w:rPr>
          <w:lang w:val="en-US"/>
        </w:rPr>
      </w:pPr>
    </w:p>
    <w:p w:rsidR="00C80C3B" w:rsidRPr="00C80C3B" w:rsidRDefault="00C80C3B" w:rsidP="00C80C3B">
      <w:pPr>
        <w:rPr>
          <w:lang w:val="en-US"/>
        </w:rPr>
      </w:pPr>
      <w:r w:rsidRPr="00C80C3B">
        <w:rPr>
          <w:lang w:val="en-US"/>
        </w:rPr>
        <w:t>13. Be prepared to turn in your project, and be prepared to share what you have been learning about the passage.</w:t>
      </w:r>
      <w:bookmarkStart w:id="11" w:name="_Toc93995649"/>
      <w:bookmarkEnd w:id="11"/>
    </w:p>
    <w:p w:rsidR="00C80C3B" w:rsidRPr="00C80C3B" w:rsidRDefault="00C80C3B" w:rsidP="00C80C3B">
      <w:pPr>
        <w:rPr>
          <w:lang w:val="en-US"/>
        </w:rPr>
      </w:pPr>
      <w:r w:rsidRPr="00C80C3B">
        <w:rPr>
          <w:lang w:val="en-US"/>
        </w:rPr>
        <w:br/>
      </w:r>
    </w:p>
    <w:p w:rsidR="00C80C3B" w:rsidRPr="006233B1" w:rsidRDefault="00C80C3B" w:rsidP="00C80C3B">
      <w:pPr>
        <w:rPr>
          <w:lang w:val="en-US"/>
        </w:rPr>
      </w:pPr>
    </w:p>
    <w:sectPr w:rsidR="00C80C3B" w:rsidRPr="006233B1" w:rsidSect="007E2E55">
      <w:footerReference w:type="even" r:id="rId1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CD8" w:rsidRDefault="00ED5CD8">
      <w:r>
        <w:separator/>
      </w:r>
    </w:p>
  </w:endnote>
  <w:endnote w:type="continuationSeparator" w:id="0">
    <w:p w:rsidR="00ED5CD8" w:rsidRDefault="00ED5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4C397E"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end"/>
    </w:r>
  </w:p>
  <w:p w:rsidR="00C44977" w:rsidRDefault="00C449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4C397E"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separate"/>
    </w:r>
    <w:r w:rsidR="00C33E51">
      <w:rPr>
        <w:rStyle w:val="PageNumber"/>
        <w:noProof/>
      </w:rPr>
      <w:t>11</w:t>
    </w:r>
    <w:r>
      <w:rPr>
        <w:rStyle w:val="PageNumber"/>
      </w:rPr>
      <w:fldChar w:fldCharType="end"/>
    </w:r>
  </w:p>
  <w:p w:rsidR="00C42A44" w:rsidRDefault="00C42A44" w:rsidP="00C42A44">
    <w:pPr>
      <w:pStyle w:val="Footer"/>
      <w:jc w:val="center"/>
      <w:rPr>
        <w:rFonts w:cs="Arial"/>
        <w:i/>
        <w:szCs w:val="20"/>
      </w:rPr>
    </w:pPr>
  </w:p>
  <w:p w:rsidR="00C44977" w:rsidRPr="00C42A44" w:rsidRDefault="00C42A44" w:rsidP="00C42A44">
    <w:pPr>
      <w:pStyle w:val="Footer"/>
      <w:jc w:val="center"/>
      <w:rPr>
        <w:rFonts w:cs="Arial"/>
        <w:i/>
        <w:szCs w:val="20"/>
        <w:lang w:val="en-US"/>
      </w:rPr>
    </w:pPr>
    <w:r w:rsidRPr="00C42A44">
      <w:rPr>
        <w:rFonts w:cs="Arial"/>
        <w:i/>
        <w:szCs w:val="20"/>
        <w:lang w:val="en-US"/>
      </w:rPr>
      <w:t>For other resources, please visit Third Millennium Ministries at thirdmill.org.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C44977">
    <w:pPr>
      <w:pStyle w:val="Footer"/>
      <w:jc w:val="center"/>
    </w:pPr>
  </w:p>
  <w:p w:rsidR="00C44977" w:rsidRDefault="00C44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CD8" w:rsidRDefault="00ED5CD8">
      <w:r>
        <w:separator/>
      </w:r>
    </w:p>
  </w:footnote>
  <w:footnote w:type="continuationSeparator" w:id="0">
    <w:p w:rsidR="00ED5CD8" w:rsidRDefault="00ED5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2253F"/>
    <w:rsid w:val="00033116"/>
    <w:rsid w:val="000411A5"/>
    <w:rsid w:val="00067E45"/>
    <w:rsid w:val="000872A1"/>
    <w:rsid w:val="000962A3"/>
    <w:rsid w:val="000A351E"/>
    <w:rsid w:val="000B2B9F"/>
    <w:rsid w:val="000E295B"/>
    <w:rsid w:val="000F29B3"/>
    <w:rsid w:val="000F3CA0"/>
    <w:rsid w:val="000F776A"/>
    <w:rsid w:val="0010517A"/>
    <w:rsid w:val="00110599"/>
    <w:rsid w:val="00117C06"/>
    <w:rsid w:val="00133279"/>
    <w:rsid w:val="00134B53"/>
    <w:rsid w:val="00141D30"/>
    <w:rsid w:val="00144E70"/>
    <w:rsid w:val="00160546"/>
    <w:rsid w:val="00165321"/>
    <w:rsid w:val="00175791"/>
    <w:rsid w:val="001766B7"/>
    <w:rsid w:val="00177840"/>
    <w:rsid w:val="001779F9"/>
    <w:rsid w:val="00193B10"/>
    <w:rsid w:val="001A186F"/>
    <w:rsid w:val="001A6309"/>
    <w:rsid w:val="001B441B"/>
    <w:rsid w:val="001B77E8"/>
    <w:rsid w:val="001C268C"/>
    <w:rsid w:val="001C26E6"/>
    <w:rsid w:val="001D1746"/>
    <w:rsid w:val="001D7C1D"/>
    <w:rsid w:val="001F3A76"/>
    <w:rsid w:val="00220FE2"/>
    <w:rsid w:val="00222335"/>
    <w:rsid w:val="00224944"/>
    <w:rsid w:val="00227762"/>
    <w:rsid w:val="0023686D"/>
    <w:rsid w:val="00237812"/>
    <w:rsid w:val="00237A77"/>
    <w:rsid w:val="002425CF"/>
    <w:rsid w:val="00245437"/>
    <w:rsid w:val="00251E3A"/>
    <w:rsid w:val="00253080"/>
    <w:rsid w:val="00253D17"/>
    <w:rsid w:val="002752CA"/>
    <w:rsid w:val="002758C0"/>
    <w:rsid w:val="00284C0D"/>
    <w:rsid w:val="0029149E"/>
    <w:rsid w:val="0029204B"/>
    <w:rsid w:val="002926C9"/>
    <w:rsid w:val="002B0423"/>
    <w:rsid w:val="002B414B"/>
    <w:rsid w:val="002B65B5"/>
    <w:rsid w:val="002C1E5C"/>
    <w:rsid w:val="002D1D5D"/>
    <w:rsid w:val="002D4D5C"/>
    <w:rsid w:val="002F178B"/>
    <w:rsid w:val="002F36E6"/>
    <w:rsid w:val="002F46D1"/>
    <w:rsid w:val="00300E1A"/>
    <w:rsid w:val="0031125A"/>
    <w:rsid w:val="003221AD"/>
    <w:rsid w:val="00326DDD"/>
    <w:rsid w:val="00331875"/>
    <w:rsid w:val="003320F9"/>
    <w:rsid w:val="00355153"/>
    <w:rsid w:val="00355C27"/>
    <w:rsid w:val="00357D46"/>
    <w:rsid w:val="00376CB1"/>
    <w:rsid w:val="00394D90"/>
    <w:rsid w:val="003A09D7"/>
    <w:rsid w:val="003A109A"/>
    <w:rsid w:val="003A143F"/>
    <w:rsid w:val="003B2694"/>
    <w:rsid w:val="003B346E"/>
    <w:rsid w:val="003C0D4B"/>
    <w:rsid w:val="003C6FB7"/>
    <w:rsid w:val="003D2AC6"/>
    <w:rsid w:val="003D3EA7"/>
    <w:rsid w:val="003D567F"/>
    <w:rsid w:val="003D77E2"/>
    <w:rsid w:val="003E75EB"/>
    <w:rsid w:val="003F0DBD"/>
    <w:rsid w:val="0040391A"/>
    <w:rsid w:val="00415F46"/>
    <w:rsid w:val="004229A1"/>
    <w:rsid w:val="00427BA0"/>
    <w:rsid w:val="004540BA"/>
    <w:rsid w:val="00457905"/>
    <w:rsid w:val="0046562A"/>
    <w:rsid w:val="00494938"/>
    <w:rsid w:val="00495E13"/>
    <w:rsid w:val="004961F8"/>
    <w:rsid w:val="0049657E"/>
    <w:rsid w:val="0049715B"/>
    <w:rsid w:val="004C17AB"/>
    <w:rsid w:val="004C3703"/>
    <w:rsid w:val="004C397E"/>
    <w:rsid w:val="004D3CF0"/>
    <w:rsid w:val="004E5C93"/>
    <w:rsid w:val="004F53C7"/>
    <w:rsid w:val="00500C1A"/>
    <w:rsid w:val="00513632"/>
    <w:rsid w:val="0052561C"/>
    <w:rsid w:val="00530A8C"/>
    <w:rsid w:val="00534E42"/>
    <w:rsid w:val="00540C31"/>
    <w:rsid w:val="00542FE8"/>
    <w:rsid w:val="0055341C"/>
    <w:rsid w:val="00556497"/>
    <w:rsid w:val="00563464"/>
    <w:rsid w:val="00563A36"/>
    <w:rsid w:val="00574A0A"/>
    <w:rsid w:val="00585980"/>
    <w:rsid w:val="005916DD"/>
    <w:rsid w:val="005A55B9"/>
    <w:rsid w:val="005C27B3"/>
    <w:rsid w:val="005C5AE8"/>
    <w:rsid w:val="005D3AB6"/>
    <w:rsid w:val="005E42D1"/>
    <w:rsid w:val="005E771D"/>
    <w:rsid w:val="005F2A4F"/>
    <w:rsid w:val="005F6DC7"/>
    <w:rsid w:val="006148CA"/>
    <w:rsid w:val="00616E55"/>
    <w:rsid w:val="006233B1"/>
    <w:rsid w:val="006313C3"/>
    <w:rsid w:val="00634FE5"/>
    <w:rsid w:val="006400E4"/>
    <w:rsid w:val="00653D0D"/>
    <w:rsid w:val="006546FE"/>
    <w:rsid w:val="00662159"/>
    <w:rsid w:val="00665FCC"/>
    <w:rsid w:val="006679D2"/>
    <w:rsid w:val="00676300"/>
    <w:rsid w:val="00676DC8"/>
    <w:rsid w:val="00677983"/>
    <w:rsid w:val="00680F38"/>
    <w:rsid w:val="0069208D"/>
    <w:rsid w:val="006946BB"/>
    <w:rsid w:val="00696E86"/>
    <w:rsid w:val="006A11ED"/>
    <w:rsid w:val="006A706C"/>
    <w:rsid w:val="006A7D45"/>
    <w:rsid w:val="006B2E91"/>
    <w:rsid w:val="006B496F"/>
    <w:rsid w:val="006B7469"/>
    <w:rsid w:val="006F266B"/>
    <w:rsid w:val="006F2B7C"/>
    <w:rsid w:val="006F6A04"/>
    <w:rsid w:val="006F6AA7"/>
    <w:rsid w:val="00705830"/>
    <w:rsid w:val="00710F16"/>
    <w:rsid w:val="00715DD4"/>
    <w:rsid w:val="007345BE"/>
    <w:rsid w:val="00757DC0"/>
    <w:rsid w:val="00774E30"/>
    <w:rsid w:val="00780B0A"/>
    <w:rsid w:val="00784FE1"/>
    <w:rsid w:val="00792CFE"/>
    <w:rsid w:val="007B0033"/>
    <w:rsid w:val="007C00D0"/>
    <w:rsid w:val="007C41F8"/>
    <w:rsid w:val="007C6707"/>
    <w:rsid w:val="007D1A05"/>
    <w:rsid w:val="007D6318"/>
    <w:rsid w:val="007E2E55"/>
    <w:rsid w:val="007E4238"/>
    <w:rsid w:val="007E69DB"/>
    <w:rsid w:val="00803C4A"/>
    <w:rsid w:val="00807019"/>
    <w:rsid w:val="00810447"/>
    <w:rsid w:val="00820C3A"/>
    <w:rsid w:val="0085371D"/>
    <w:rsid w:val="00856CDA"/>
    <w:rsid w:val="00861F93"/>
    <w:rsid w:val="00865CF5"/>
    <w:rsid w:val="0087244E"/>
    <w:rsid w:val="00876052"/>
    <w:rsid w:val="00882B55"/>
    <w:rsid w:val="00883541"/>
    <w:rsid w:val="008911A0"/>
    <w:rsid w:val="00891699"/>
    <w:rsid w:val="008A016E"/>
    <w:rsid w:val="008A2194"/>
    <w:rsid w:val="008B6EB4"/>
    <w:rsid w:val="008C1E64"/>
    <w:rsid w:val="008C2724"/>
    <w:rsid w:val="008D1B86"/>
    <w:rsid w:val="008E3C03"/>
    <w:rsid w:val="008E5641"/>
    <w:rsid w:val="008E65B8"/>
    <w:rsid w:val="008F11AF"/>
    <w:rsid w:val="008F4E08"/>
    <w:rsid w:val="008F7BFD"/>
    <w:rsid w:val="00914CD2"/>
    <w:rsid w:val="0092457F"/>
    <w:rsid w:val="009372F2"/>
    <w:rsid w:val="00951BA2"/>
    <w:rsid w:val="00961A0A"/>
    <w:rsid w:val="009753A2"/>
    <w:rsid w:val="00991897"/>
    <w:rsid w:val="009922FD"/>
    <w:rsid w:val="00993719"/>
    <w:rsid w:val="0099495F"/>
    <w:rsid w:val="009A127E"/>
    <w:rsid w:val="009A2175"/>
    <w:rsid w:val="009B43AC"/>
    <w:rsid w:val="009B4859"/>
    <w:rsid w:val="009D1621"/>
    <w:rsid w:val="009D7492"/>
    <w:rsid w:val="009D7DC6"/>
    <w:rsid w:val="009E18B3"/>
    <w:rsid w:val="009E2E6C"/>
    <w:rsid w:val="009E48AB"/>
    <w:rsid w:val="009E5DAD"/>
    <w:rsid w:val="009F790F"/>
    <w:rsid w:val="00A206CB"/>
    <w:rsid w:val="00A20B85"/>
    <w:rsid w:val="00A227BE"/>
    <w:rsid w:val="00A36B75"/>
    <w:rsid w:val="00A43E37"/>
    <w:rsid w:val="00A4516B"/>
    <w:rsid w:val="00A4672E"/>
    <w:rsid w:val="00A562D0"/>
    <w:rsid w:val="00A61641"/>
    <w:rsid w:val="00A74B94"/>
    <w:rsid w:val="00A752C4"/>
    <w:rsid w:val="00A82A3C"/>
    <w:rsid w:val="00A874C7"/>
    <w:rsid w:val="00A87F9B"/>
    <w:rsid w:val="00A934E7"/>
    <w:rsid w:val="00A97614"/>
    <w:rsid w:val="00AA4348"/>
    <w:rsid w:val="00AD272F"/>
    <w:rsid w:val="00AE1588"/>
    <w:rsid w:val="00AE1A7E"/>
    <w:rsid w:val="00B01F6F"/>
    <w:rsid w:val="00B062AB"/>
    <w:rsid w:val="00B07649"/>
    <w:rsid w:val="00B078E9"/>
    <w:rsid w:val="00B10492"/>
    <w:rsid w:val="00B16125"/>
    <w:rsid w:val="00B24E94"/>
    <w:rsid w:val="00B300DA"/>
    <w:rsid w:val="00B30F45"/>
    <w:rsid w:val="00B518E3"/>
    <w:rsid w:val="00B54665"/>
    <w:rsid w:val="00B55ED9"/>
    <w:rsid w:val="00B75E3B"/>
    <w:rsid w:val="00B76866"/>
    <w:rsid w:val="00B817DE"/>
    <w:rsid w:val="00B934CC"/>
    <w:rsid w:val="00B93ADE"/>
    <w:rsid w:val="00BA2E72"/>
    <w:rsid w:val="00BA4C84"/>
    <w:rsid w:val="00BB2EE1"/>
    <w:rsid w:val="00BD1350"/>
    <w:rsid w:val="00BD3EA3"/>
    <w:rsid w:val="00BD7594"/>
    <w:rsid w:val="00BE3F2D"/>
    <w:rsid w:val="00BF4277"/>
    <w:rsid w:val="00BF60A4"/>
    <w:rsid w:val="00C22555"/>
    <w:rsid w:val="00C231B2"/>
    <w:rsid w:val="00C241C3"/>
    <w:rsid w:val="00C33E51"/>
    <w:rsid w:val="00C34B09"/>
    <w:rsid w:val="00C42A44"/>
    <w:rsid w:val="00C442BC"/>
    <w:rsid w:val="00C44977"/>
    <w:rsid w:val="00C47CA9"/>
    <w:rsid w:val="00C52A98"/>
    <w:rsid w:val="00C558A2"/>
    <w:rsid w:val="00C611E8"/>
    <w:rsid w:val="00C63B4E"/>
    <w:rsid w:val="00C6774A"/>
    <w:rsid w:val="00C717A5"/>
    <w:rsid w:val="00C75132"/>
    <w:rsid w:val="00C80C3B"/>
    <w:rsid w:val="00C852E9"/>
    <w:rsid w:val="00C9009D"/>
    <w:rsid w:val="00CA3571"/>
    <w:rsid w:val="00CC3F76"/>
    <w:rsid w:val="00CD52D3"/>
    <w:rsid w:val="00CE63CE"/>
    <w:rsid w:val="00D04BD8"/>
    <w:rsid w:val="00D07527"/>
    <w:rsid w:val="00D17823"/>
    <w:rsid w:val="00D3363F"/>
    <w:rsid w:val="00D345CD"/>
    <w:rsid w:val="00D4047A"/>
    <w:rsid w:val="00D454E8"/>
    <w:rsid w:val="00D90FDF"/>
    <w:rsid w:val="00D93B12"/>
    <w:rsid w:val="00DA5074"/>
    <w:rsid w:val="00DC369D"/>
    <w:rsid w:val="00DC45CF"/>
    <w:rsid w:val="00DC508F"/>
    <w:rsid w:val="00DC6CE6"/>
    <w:rsid w:val="00DF26A2"/>
    <w:rsid w:val="00E028D1"/>
    <w:rsid w:val="00E03A07"/>
    <w:rsid w:val="00E0620C"/>
    <w:rsid w:val="00E13B52"/>
    <w:rsid w:val="00E16D0B"/>
    <w:rsid w:val="00E31270"/>
    <w:rsid w:val="00E469CB"/>
    <w:rsid w:val="00E61A34"/>
    <w:rsid w:val="00E7713A"/>
    <w:rsid w:val="00E85B6F"/>
    <w:rsid w:val="00E91B57"/>
    <w:rsid w:val="00EA1D7F"/>
    <w:rsid w:val="00EA640A"/>
    <w:rsid w:val="00EA6BE4"/>
    <w:rsid w:val="00EB5D60"/>
    <w:rsid w:val="00ED5CD8"/>
    <w:rsid w:val="00EE0A08"/>
    <w:rsid w:val="00EE348F"/>
    <w:rsid w:val="00EF348F"/>
    <w:rsid w:val="00F06149"/>
    <w:rsid w:val="00F10CA1"/>
    <w:rsid w:val="00F352C0"/>
    <w:rsid w:val="00F50C95"/>
    <w:rsid w:val="00F50FDC"/>
    <w:rsid w:val="00F516D2"/>
    <w:rsid w:val="00F55CB6"/>
    <w:rsid w:val="00F754F8"/>
    <w:rsid w:val="00F803A8"/>
    <w:rsid w:val="00F804E1"/>
    <w:rsid w:val="00F82BE8"/>
    <w:rsid w:val="00FA38E1"/>
    <w:rsid w:val="00FA6F50"/>
    <w:rsid w:val="00FB3C8D"/>
    <w:rsid w:val="00FD1810"/>
    <w:rsid w:val="00FE2667"/>
    <w:rsid w:val="00FE7240"/>
    <w:rsid w:val="00FF4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0A"/>
    <w:rPr>
      <w:rFonts w:asciiTheme="minorHAnsi" w:hAnsiTheme="minorHAnsi"/>
      <w:szCs w:val="24"/>
      <w:lang w:val="es-ES"/>
    </w:rPr>
  </w:style>
  <w:style w:type="paragraph" w:styleId="Heading1">
    <w:name w:val="heading 1"/>
    <w:basedOn w:val="Normal"/>
    <w:next w:val="Normal"/>
    <w:link w:val="Heading1Char"/>
    <w:uiPriority w:val="9"/>
    <w:qFormat/>
    <w:rsid w:val="00EA640A"/>
    <w:pPr>
      <w:keepNext/>
      <w:spacing w:before="240" w:after="60"/>
      <w:jc w:val="center"/>
      <w:outlineLvl w:val="0"/>
    </w:pPr>
    <w:rPr>
      <w:rFonts w:eastAsia="SimSun" w:cs="Arial"/>
      <w:b/>
      <w:bCs/>
      <w:kern w:val="32"/>
      <w:sz w:val="32"/>
      <w:szCs w:val="32"/>
      <w:lang w:val="en-US" w:eastAsia="zh-CN"/>
    </w:rPr>
  </w:style>
  <w:style w:type="paragraph" w:styleId="Heading2">
    <w:name w:val="heading 2"/>
    <w:basedOn w:val="Normal"/>
    <w:next w:val="Normal"/>
    <w:link w:val="Heading2Char"/>
    <w:uiPriority w:val="9"/>
    <w:qFormat/>
    <w:rsid w:val="00EA640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A640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44977"/>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0A"/>
    <w:rPr>
      <w:rFonts w:asciiTheme="minorHAnsi" w:eastAsia="SimSun" w:hAnsiTheme="minorHAnsi" w:cs="Arial"/>
      <w:b/>
      <w:bCs/>
      <w:kern w:val="32"/>
      <w:sz w:val="32"/>
      <w:szCs w:val="32"/>
      <w:lang w:eastAsia="zh-CN"/>
    </w:rPr>
  </w:style>
  <w:style w:type="character" w:customStyle="1" w:styleId="Heading2Char">
    <w:name w:val="Heading 2 Char"/>
    <w:basedOn w:val="DefaultParagraphFont"/>
    <w:link w:val="Heading2"/>
    <w:uiPriority w:val="9"/>
    <w:locked/>
    <w:rsid w:val="00EA640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EA640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C44977"/>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44977"/>
    <w:rPr>
      <w:i/>
      <w:iCs/>
    </w:rPr>
  </w:style>
  <w:style w:type="paragraph" w:styleId="Title">
    <w:name w:val="Title"/>
    <w:basedOn w:val="Normal"/>
    <w:next w:val="Normal"/>
    <w:link w:val="TitleChar"/>
    <w:qFormat/>
    <w:rsid w:val="00696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96E86"/>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6B7469"/>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6B7469"/>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6B7469"/>
    <w:rPr>
      <w:rFonts w:ascii="Calibri" w:eastAsia="MS Mincho" w:hAnsi="Calibri" w:cs="Arial"/>
      <w:sz w:val="22"/>
      <w:szCs w:val="22"/>
      <w:lang w:eastAsia="ja-JP"/>
    </w:rPr>
  </w:style>
  <w:style w:type="paragraph" w:customStyle="1" w:styleId="Footer1">
    <w:name w:val="Footer1"/>
    <w:rsid w:val="006B7469"/>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30608">
      <w:bodyDiv w:val="1"/>
      <w:marLeft w:val="96"/>
      <w:marRight w:val="96"/>
      <w:marTop w:val="96"/>
      <w:marBottom w:val="96"/>
      <w:divBdr>
        <w:top w:val="none" w:sz="0" w:space="0" w:color="auto"/>
        <w:left w:val="none" w:sz="0" w:space="0" w:color="auto"/>
        <w:bottom w:val="none" w:sz="0" w:space="0" w:color="auto"/>
        <w:right w:val="none" w:sz="0" w:space="0" w:color="auto"/>
      </w:divBdr>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34131833">
      <w:bodyDiv w:val="1"/>
      <w:marLeft w:val="96"/>
      <w:marRight w:val="96"/>
      <w:marTop w:val="96"/>
      <w:marBottom w:val="96"/>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p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C6EE-F920-42DE-83DE-FDCE2087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18073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12</cp:revision>
  <cp:lastPrinted>2018-07-16T20:08:00Z</cp:lastPrinted>
  <dcterms:created xsi:type="dcterms:W3CDTF">2017-05-16T14:39:00Z</dcterms:created>
  <dcterms:modified xsi:type="dcterms:W3CDTF">2018-07-16T20:21:00Z</dcterms:modified>
</cp:coreProperties>
</file>